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firstLineChars="100"/>
        <w:jc w:val="center"/>
        <w:rPr>
          <w:rFonts w:ascii="ＭＳ 明朝" w:hAnsi="ＭＳ 明朝" w:eastAsia="ＭＳ 明朝" w:asciiTheme="minorEastAsia" w:eastAsiaTheme="minorEastAsia" w:hAnsiTheme="minorEastAsia" w:hint="eastAsia"/>
          <w:sz w:val="21"/>
        </w:rPr>
      </w:pPr>
      <w:r>
        <w:rPr>
          <w:rFonts w:ascii="ＭＳ 明朝" w:hAnsi="ＭＳ 明朝" w:hint="eastAsia" w:asciiTheme="minorEastAsia" w:hAnsiTheme="minorEastAsia"/>
          <w:sz w:val="21"/>
        </w:rPr>
        <w:t>経済産業省関係産業競争力強化法施行規則（平成</w:t>
      </w:r>
      <w:r>
        <w:rPr>
          <w:rFonts w:eastAsia="ＭＳ 明朝" w:hint="eastAsia" w:ascii="ＭＳ 明朝" w:hAnsi="ＭＳ 明朝" w:asciiTheme="minorEastAsia" w:eastAsiaTheme="minorEastAsia" w:hAnsiTheme="minorEastAsia"/>
          <w:sz w:val="21"/>
        </w:rPr>
        <w:t>26</w:t>
      </w:r>
      <w:r>
        <w:rPr>
          <w:rFonts w:ascii="ＭＳ 明朝" w:hAnsi="ＭＳ 明朝" w:hint="eastAsia" w:asciiTheme="minorEastAsia" w:hAnsiTheme="minorEastAsia"/>
          <w:sz w:val="21"/>
        </w:rPr>
        <w:t>年経済産業省令第１号）</w:t>
      </w:r>
    </w:p>
    <w:p>
      <w:pPr>
        <w:pStyle w:val="Normal"/>
        <w:ind w:firstLineChars="100"/>
        <w:jc w:val="center"/>
        <w:rPr>
          <w:sz w:val="21"/>
        </w:rPr>
      </w:pPr>
      <w:r>
        <w:rPr>
          <w:rFonts w:ascii="ＭＳ 明朝" w:hAnsi="ＭＳ 明朝" w:hint="eastAsia" w:asciiTheme="minorEastAsia" w:hAnsiTheme="minorEastAsia"/>
          <w:sz w:val="21"/>
        </w:rPr>
        <w:t>第７条第１項</w:t>
      </w:r>
      <w:r>
        <w:rPr>
          <w:rFonts w:hint="eastAsia"/>
          <w:sz w:val="21"/>
        </w:rPr>
        <w:t>の規定による証明に関する申請書</w:t>
      </w:r>
    </w:p>
    <w:p>
      <w:pPr>
        <w:pStyle w:val="Normal"/>
        <w:rPr>
          <w:sz w:val="21"/>
        </w:rPr>
      </w:pPr>
      <w:r>
        <w:rPr>
          <w:sz w:val="21"/>
        </w:rPr>
      </w:r>
    </w:p>
    <w:p>
      <w:pPr>
        <w:pStyle w:val="Normal"/>
        <w:jc w:val="end"/>
        <w:rPr>
          <w:sz w:val="21"/>
        </w:rPr>
      </w:pPr>
      <w:r>
        <w:rPr>
          <w:rFonts w:hint="eastAsia"/>
          <w:sz w:val="21"/>
        </w:rPr>
        <w:t>令和　　年　　月　　日</w:t>
      </w:r>
    </w:p>
    <w:p>
      <w:pPr>
        <w:pStyle w:val="Normal"/>
        <w:rPr>
          <w:sz w:val="21"/>
        </w:rPr>
      </w:pPr>
      <w:r>
        <w:rPr>
          <w:rFonts w:hint="eastAsia"/>
          <w:sz w:val="21"/>
        </w:rPr>
        <w:t>南国市長　平山　耕三　殿</w:t>
      </w:r>
    </w:p>
    <w:p>
      <w:pPr>
        <w:pStyle w:val="Normal"/>
        <w:ind w:hanging="0" w:start="0"/>
        <w:jc w:val="start"/>
        <w:rPr>
          <w:sz w:val="21"/>
        </w:rPr>
      </w:pPr>
      <w:r>
        <w:rPr>
          <w:rFonts w:hint="eastAsia"/>
        </w:rPr>
        <w:t>　　　　　　　　　　　　　　　　　　　　</w:t>
      </w:r>
      <w:r>
        <w:rPr>
          <w:rFonts w:hint="eastAsia"/>
          <w:spacing w:val="315"/>
          <w:sz w:val="21"/>
        </w:rPr>
        <w:t>住</w:t>
      </w:r>
      <w:r>
        <w:rPr>
          <w:rFonts w:hint="eastAsia"/>
          <w:sz w:val="21"/>
        </w:rPr>
        <w:t>所</w:t>
      </w:r>
    </w:p>
    <w:p>
      <w:pPr>
        <w:pStyle w:val="Normal"/>
        <w:ind w:hanging="0" w:start="0"/>
        <w:rPr>
          <w:sz w:val="21"/>
        </w:rPr>
      </w:pPr>
      <w:r>
        <w:rPr>
          <w:rFonts w:hint="eastAsia"/>
        </w:rPr>
        <w:t>　　　　　　　　　　　　　　　　　　　　</w:t>
      </w:r>
      <w:r>
        <w:rPr>
          <w:rFonts w:hint="eastAsia"/>
          <w:spacing w:val="35"/>
          <w:sz w:val="21"/>
        </w:rPr>
        <w:t>電話番</w:t>
      </w:r>
      <w:r>
        <w:rPr>
          <w:rFonts w:hint="eastAsia"/>
          <w:sz w:val="21"/>
        </w:rPr>
        <w:t xml:space="preserve">号 　　　　　　　 </w:t>
      </w:r>
    </w:p>
    <w:p>
      <w:pPr>
        <w:pStyle w:val="Normal"/>
        <w:ind w:hanging="0" w:start="0"/>
        <w:rPr>
          <w:sz w:val="21"/>
        </w:rPr>
      </w:pPr>
      <w:r>
        <w:rPr>
          <w:rFonts w:hint="eastAsia"/>
        </w:rPr>
        <w:t>　　　　　　　　　　　　　　　　　　　　</w:t>
      </w:r>
      <w:r>
        <w:rPr>
          <w:rFonts w:hint="eastAsia"/>
          <w:sz w:val="21"/>
        </w:rPr>
        <w:t>申請者氏名　  　　　　　　　　　　　　　　　印</w:t>
      </w:r>
    </w:p>
    <w:p>
      <w:pPr>
        <w:pStyle w:val="Normal"/>
        <w:ind w:firstLineChars="100" w:start="0"/>
        <w:rPr>
          <w:sz w:val="21"/>
        </w:rPr>
      </w:pPr>
      <w:r>
        <w:rPr>
          <w:rFonts w:hint="eastAsia"/>
          <w:sz w:val="21"/>
        </w:rPr>
        <w:t>　　　　　　　　　　　　　　　　　　　（※法人の場合は代表者名）</w:t>
      </w:r>
    </w:p>
    <w:p>
      <w:pPr>
        <w:pStyle w:val="Normal"/>
        <w:rPr>
          <w:sz w:val="21"/>
        </w:rPr>
      </w:pPr>
      <w:r>
        <w:rPr>
          <w:sz w:val="21"/>
        </w:rPr>
      </w:r>
    </w:p>
    <w:p>
      <w:pPr>
        <w:pStyle w:val="Normal"/>
        <w:ind w:firstLineChars="100"/>
        <w:rPr>
          <w:rFonts w:ascii="ＭＳ 明朝" w:hAnsi="ＭＳ 明朝" w:eastAsia="ＭＳ 明朝" w:asciiTheme="minorEastAsia" w:eastAsiaTheme="minorEastAsia" w:hAnsiTheme="minorEastAsia" w:hint="eastAsia"/>
          <w:sz w:val="21"/>
        </w:rPr>
      </w:pPr>
      <w:r>
        <w:rPr>
          <w:rFonts w:ascii="ＭＳ 明朝" w:hAnsi="ＭＳ 明朝" w:hint="eastAsia" w:asciiTheme="minorEastAsia" w:hAnsiTheme="minorEastAsia"/>
          <w:color w:val="auto"/>
          <w:sz w:val="21"/>
        </w:rPr>
        <w:t>産業競争力強化法第</w:t>
      </w:r>
      <w:r>
        <w:rPr>
          <w:rFonts w:eastAsia="ＭＳ 明朝" w:hint="eastAsia" w:ascii="ＭＳ 明朝" w:hAnsi="ＭＳ 明朝" w:asciiTheme="minorEastAsia" w:eastAsiaTheme="minorEastAsia" w:hAnsiTheme="minorEastAsia"/>
          <w:color w:val="auto"/>
          <w:sz w:val="21"/>
        </w:rPr>
        <w:t>128</w:t>
      </w:r>
      <w:r>
        <w:rPr>
          <w:rFonts w:ascii="ＭＳ 明朝" w:hAnsi="ＭＳ 明朝" w:hint="eastAsia" w:asciiTheme="minorEastAsia" w:hAnsiTheme="minorEastAsia"/>
          <w:color w:val="auto"/>
          <w:sz w:val="21"/>
        </w:rPr>
        <w:t>条第２項に規定する認定創業支援等事業計画に記載された同法第２条第</w:t>
      </w:r>
      <w:r>
        <w:rPr>
          <w:rFonts w:eastAsia="ＭＳ 明朝" w:hint="eastAsia" w:ascii="ＭＳ 明朝" w:hAnsi="ＭＳ 明朝" w:asciiTheme="minorEastAsia" w:eastAsiaTheme="minorEastAsia" w:hAnsiTheme="minorEastAsia"/>
          <w:color w:val="auto"/>
          <w:sz w:val="21"/>
        </w:rPr>
        <w:t>34</w:t>
      </w:r>
      <w:bookmarkStart w:id="0" w:name="_GoBack"/>
      <w:bookmarkEnd w:id="0"/>
      <w:r>
        <w:rPr>
          <w:rFonts w:ascii="ＭＳ 明朝" w:hAnsi="ＭＳ 明朝" w:hint="eastAsia" w:asciiTheme="minorEastAsia" w:hAnsiTheme="minorEastAsia"/>
          <w:color w:val="auto"/>
          <w:sz w:val="21"/>
        </w:rPr>
        <w:t>項に規定する特定創業支援等事業による支援を受けたことの証明を受けたいので、下記のと</w:t>
      </w:r>
      <w:r>
        <w:rPr>
          <w:rFonts w:ascii="ＭＳ 明朝" w:hAnsi="ＭＳ 明朝" w:hint="eastAsia" w:asciiTheme="minorEastAsia" w:hAnsiTheme="minorEastAsia"/>
          <w:sz w:val="21"/>
        </w:rPr>
        <w:t>おり申請します。</w:t>
      </w:r>
    </w:p>
    <w:p>
      <w:pPr>
        <w:pStyle w:val="Normal"/>
        <w:jc w:val="center"/>
        <w:rPr>
          <w:sz w:val="21"/>
        </w:rPr>
      </w:pPr>
      <w:r>
        <w:rPr>
          <w:rFonts w:hint="eastAsia"/>
          <w:sz w:val="21"/>
        </w:rPr>
        <w:t>記</w:t>
      </w:r>
    </w:p>
    <w:p>
      <w:pPr>
        <w:pStyle w:val="Normal"/>
        <w:rPr>
          <w:sz w:val="21"/>
        </w:rPr>
      </w:pPr>
      <w:r>
        <w:rPr>
          <w:rFonts w:hint="eastAsia"/>
          <w:sz w:val="21"/>
        </w:rPr>
        <w:t>１．支援を受けた認定特定創業支援等事業の内容、期間</w:t>
      </w:r>
    </w:p>
    <w:tbl>
      <w:tblPr>
        <w:tblStyle w:val="11"/>
        <w:tblpPr w:vertAnchor="text" w:horzAnchor="margin" w:leftFromText="142" w:rightFromText="142" w:tblpX="381" w:tblpY="1"/>
        <w:tblW w:w="9322" w:type="dxa"/>
        <w:jc w:val="start"/>
        <w:tblInd w:w="-5" w:type="dxa"/>
        <w:tblLayout w:type="fixed"/>
        <w:tblCellMar>
          <w:top w:w="0" w:type="dxa"/>
          <w:start w:w="108" w:type="dxa"/>
          <w:bottom w:w="0" w:type="dxa"/>
          <w:end w:w="108" w:type="dxa"/>
        </w:tblCellMar>
        <w:tblLook w:firstRow="1" w:noVBand="1" w:lastRow="0" w:firstColumn="1" w:lastColumn="0" w:noHBand="0" w:val="04a0"/>
      </w:tblPr>
      <w:tblGrid>
        <w:gridCol w:w="816"/>
        <w:gridCol w:w="2126"/>
        <w:gridCol w:w="2128"/>
        <w:gridCol w:w="4252"/>
      </w:tblGrid>
      <w:tr>
        <w:trPr>
          <w:trHeight w:val="70" w:hRule="atLeast"/>
        </w:trPr>
        <w:tc>
          <w:tcPr>
            <w:tcW w:w="81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before="0" w:after="0"/>
              <w:jc w:val="center"/>
              <w:rPr>
                <w:rFonts w:ascii="ＭＳ 明朝" w:hAnsi="ＭＳ 明朝" w:eastAsia="ＭＳ 明朝"/>
              </w:rPr>
            </w:pPr>
            <w:r>
              <w:rPr>
                <w:rFonts w:ascii="ＭＳ 明朝" w:hAnsi="ＭＳ 明朝" w:hint="eastAsia"/>
                <w:kern w:val="2"/>
                <w:sz w:val="21"/>
                <w:szCs w:val="20"/>
              </w:rPr>
              <w:t>区分</w:t>
            </w:r>
          </w:p>
        </w:tc>
        <w:tc>
          <w:tcPr>
            <w:tcW w:w="212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before="0" w:after="0"/>
              <w:jc w:val="center"/>
              <w:rPr>
                <w:rFonts w:ascii="ＭＳ 明朝" w:hAnsi="ＭＳ 明朝" w:eastAsia="ＭＳ 明朝"/>
              </w:rPr>
            </w:pPr>
            <w:r>
              <w:rPr>
                <w:rFonts w:ascii="ＭＳ 明朝" w:hAnsi="ＭＳ 明朝" w:hint="eastAsia"/>
                <w:kern w:val="2"/>
                <w:sz w:val="21"/>
                <w:szCs w:val="20"/>
              </w:rPr>
              <w:t>支援内容</w:t>
            </w:r>
          </w:p>
        </w:tc>
        <w:tc>
          <w:tcPr>
            <w:tcW w:w="2128"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before="0" w:after="0"/>
              <w:jc w:val="center"/>
              <w:rPr>
                <w:rFonts w:ascii="ＭＳ 明朝" w:hAnsi="ＭＳ 明朝" w:eastAsia="ＭＳ 明朝"/>
              </w:rPr>
            </w:pPr>
            <w:r>
              <w:rPr>
                <w:rFonts w:ascii="ＭＳ 明朝" w:hAnsi="ＭＳ 明朝" w:hint="eastAsia"/>
                <w:kern w:val="2"/>
                <w:sz w:val="21"/>
                <w:szCs w:val="20"/>
              </w:rPr>
              <w:t>創業支援等事業者</w:t>
            </w:r>
          </w:p>
        </w:tc>
        <w:tc>
          <w:tcPr>
            <w:tcW w:w="4252"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before="0" w:after="0"/>
              <w:jc w:val="center"/>
              <w:rPr>
                <w:rFonts w:ascii="ＭＳ 明朝" w:hAnsi="ＭＳ 明朝" w:eastAsia="ＭＳ 明朝"/>
              </w:rPr>
            </w:pPr>
            <w:r>
              <w:rPr>
                <w:rFonts w:ascii="ＭＳ 明朝" w:hAnsi="ＭＳ 明朝" w:hint="eastAsia"/>
                <w:kern w:val="2"/>
                <w:sz w:val="21"/>
                <w:szCs w:val="20"/>
              </w:rPr>
              <w:t>期間・回数</w:t>
            </w:r>
          </w:p>
        </w:tc>
      </w:tr>
      <w:tr>
        <w:trPr>
          <w:trHeight w:val="303" w:hRule="atLeast"/>
        </w:trPr>
        <w:tc>
          <w:tcPr>
            <w:tcW w:w="81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center"/>
              <w:rPr>
                <w:rFonts w:ascii="ＭＳ 明朝" w:hAnsi="ＭＳ 明朝" w:eastAsia="ＭＳ 明朝"/>
              </w:rPr>
            </w:pPr>
            <w:r>
              <w:rPr>
                <w:rFonts w:ascii="ＭＳ 明朝" w:hAnsi="ＭＳ 明朝" w:hint="eastAsia"/>
                <w:kern w:val="2"/>
                <w:sz w:val="21"/>
                <w:szCs w:val="20"/>
              </w:rPr>
              <w:t>経営</w:t>
            </w:r>
          </w:p>
        </w:tc>
        <w:tc>
          <w:tcPr>
            <w:tcW w:w="212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ind w:firstLineChars="100"/>
              <w:jc w:val="start"/>
              <w:rPr>
                <w:rFonts w:ascii="ＭＳ 明朝" w:hAnsi="ＭＳ 明朝" w:eastAsia="ＭＳ 明朝"/>
              </w:rPr>
            </w:pPr>
            <w:r>
              <w:rPr>
                <w:rFonts w:eastAsia="ＭＳ 明朝" w:ascii="ＭＳ 明朝" w:hAnsi="ＭＳ 明朝"/>
                <w:kern w:val="2"/>
                <w:sz w:val="21"/>
                <w:szCs w:val="20"/>
              </w:rPr>
            </w:r>
          </w:p>
        </w:tc>
        <w:tc>
          <w:tcPr>
            <w:tcW w:w="2128"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center"/>
              <w:rPr>
                <w:rFonts w:ascii="ＭＳ 明朝" w:hAnsi="ＭＳ 明朝" w:eastAsia="ＭＳ 明朝"/>
              </w:rPr>
            </w:pPr>
            <w:r>
              <w:rPr>
                <w:rFonts w:eastAsia="ＭＳ 明朝" w:ascii="ＭＳ 明朝" w:hAnsi="ＭＳ 明朝"/>
                <w:kern w:val="2"/>
                <w:sz w:val="21"/>
                <w:szCs w:val="20"/>
              </w:rPr>
            </w:r>
          </w:p>
        </w:tc>
        <w:tc>
          <w:tcPr>
            <w:tcW w:w="4252"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start"/>
              <w:rPr>
                <w:rFonts w:ascii="ＭＳ 明朝" w:hAnsi="ＭＳ 明朝" w:eastAsia="ＭＳ 明朝"/>
              </w:rPr>
            </w:pPr>
            <w:r>
              <w:rPr>
                <w:rFonts w:ascii="ＭＳ 明朝" w:hAnsi="ＭＳ 明朝" w:hint="eastAsia"/>
                <w:kern w:val="2"/>
                <w:sz w:val="21"/>
                <w:szCs w:val="20"/>
              </w:rPr>
              <w:t>　　　　　年　　月　　日</w:t>
            </w:r>
          </w:p>
          <w:p>
            <w:pPr>
              <w:pStyle w:val="Normal"/>
              <w:spacing w:lineRule="atLeast" w:line="240" w:before="0" w:after="0"/>
              <w:jc w:val="start"/>
              <w:rPr>
                <w:rFonts w:ascii="ＭＳ 明朝" w:hAnsi="ＭＳ 明朝" w:eastAsia="ＭＳ 明朝"/>
              </w:rPr>
            </w:pPr>
            <w:r>
              <w:rPr>
                <w:rFonts w:ascii="ＭＳ 明朝" w:hAnsi="ＭＳ 明朝" w:hint="eastAsia"/>
                <w:kern w:val="2"/>
                <w:sz w:val="21"/>
                <w:szCs w:val="20"/>
              </w:rPr>
              <w:t>～　　　　年　　月　　日　（　　回）</w:t>
            </w:r>
          </w:p>
        </w:tc>
      </w:tr>
      <w:tr>
        <w:trPr>
          <w:trHeight w:val="209" w:hRule="atLeast"/>
        </w:trPr>
        <w:tc>
          <w:tcPr>
            <w:tcW w:w="81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center"/>
              <w:rPr>
                <w:rFonts w:ascii="ＭＳ 明朝" w:hAnsi="ＭＳ 明朝" w:eastAsia="ＭＳ 明朝"/>
              </w:rPr>
            </w:pPr>
            <w:r>
              <w:rPr>
                <w:rFonts w:ascii="ＭＳ 明朝" w:hAnsi="ＭＳ 明朝" w:hint="eastAsia"/>
                <w:kern w:val="2"/>
                <w:sz w:val="21"/>
                <w:szCs w:val="20"/>
              </w:rPr>
              <w:t>財務</w:t>
            </w:r>
          </w:p>
        </w:tc>
        <w:tc>
          <w:tcPr>
            <w:tcW w:w="212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ind w:firstLineChars="100"/>
              <w:jc w:val="start"/>
              <w:rPr>
                <w:rFonts w:ascii="ＭＳ 明朝" w:hAnsi="ＭＳ 明朝" w:eastAsia="ＭＳ 明朝"/>
              </w:rPr>
            </w:pPr>
            <w:r>
              <w:rPr>
                <w:rFonts w:eastAsia="ＭＳ 明朝" w:ascii="ＭＳ 明朝" w:hAnsi="ＭＳ 明朝"/>
                <w:kern w:val="2"/>
                <w:sz w:val="21"/>
                <w:szCs w:val="20"/>
              </w:rPr>
            </w:r>
          </w:p>
        </w:tc>
        <w:tc>
          <w:tcPr>
            <w:tcW w:w="2128"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center"/>
              <w:rPr>
                <w:rFonts w:ascii="ＭＳ 明朝" w:hAnsi="ＭＳ 明朝" w:eastAsia="ＭＳ 明朝"/>
              </w:rPr>
            </w:pPr>
            <w:r>
              <w:rPr>
                <w:rFonts w:eastAsia="ＭＳ 明朝" w:ascii="ＭＳ 明朝" w:hAnsi="ＭＳ 明朝"/>
                <w:kern w:val="2"/>
                <w:sz w:val="21"/>
                <w:szCs w:val="20"/>
              </w:rPr>
            </w:r>
          </w:p>
        </w:tc>
        <w:tc>
          <w:tcPr>
            <w:tcW w:w="4252"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start"/>
              <w:rPr>
                <w:rFonts w:ascii="ＭＳ 明朝" w:hAnsi="ＭＳ 明朝" w:eastAsia="ＭＳ 明朝"/>
              </w:rPr>
            </w:pPr>
            <w:r>
              <w:rPr>
                <w:rFonts w:ascii="ＭＳ 明朝" w:hAnsi="ＭＳ 明朝" w:hint="eastAsia"/>
                <w:kern w:val="2"/>
                <w:sz w:val="21"/>
                <w:szCs w:val="20"/>
              </w:rPr>
              <w:t>　　　　　年　　月　　日</w:t>
            </w:r>
          </w:p>
          <w:p>
            <w:pPr>
              <w:pStyle w:val="Normal"/>
              <w:spacing w:lineRule="atLeast" w:line="240" w:before="0" w:after="0"/>
              <w:jc w:val="start"/>
              <w:rPr>
                <w:rFonts w:ascii="ＭＳ 明朝" w:hAnsi="ＭＳ 明朝" w:eastAsia="ＭＳ 明朝"/>
              </w:rPr>
            </w:pPr>
            <w:r>
              <w:rPr>
                <w:rFonts w:ascii="ＭＳ 明朝" w:hAnsi="ＭＳ 明朝" w:hint="eastAsia"/>
                <w:kern w:val="2"/>
                <w:sz w:val="21"/>
                <w:szCs w:val="20"/>
              </w:rPr>
              <w:t>～　　　　年　　月　　日　（　　回）</w:t>
            </w:r>
          </w:p>
        </w:tc>
      </w:tr>
      <w:tr>
        <w:trPr>
          <w:trHeight w:val="70" w:hRule="atLeast"/>
        </w:trPr>
        <w:tc>
          <w:tcPr>
            <w:tcW w:w="81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center"/>
              <w:rPr>
                <w:rFonts w:ascii="ＭＳ 明朝" w:hAnsi="ＭＳ 明朝" w:eastAsia="ＭＳ 明朝"/>
              </w:rPr>
            </w:pPr>
            <w:r>
              <w:rPr>
                <w:rFonts w:ascii="ＭＳ 明朝" w:hAnsi="ＭＳ 明朝" w:hint="eastAsia"/>
                <w:kern w:val="2"/>
                <w:sz w:val="21"/>
                <w:szCs w:val="20"/>
              </w:rPr>
              <w:t>人材育成</w:t>
            </w:r>
          </w:p>
        </w:tc>
        <w:tc>
          <w:tcPr>
            <w:tcW w:w="212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start"/>
              <w:rPr>
                <w:rFonts w:ascii="ＭＳ 明朝" w:hAnsi="ＭＳ 明朝" w:eastAsia="ＭＳ 明朝"/>
              </w:rPr>
            </w:pPr>
            <w:r>
              <w:rPr>
                <w:rFonts w:ascii="ＭＳ 明朝" w:hAnsi="ＭＳ 明朝" w:hint="eastAsia"/>
                <w:kern w:val="2"/>
                <w:sz w:val="21"/>
                <w:szCs w:val="20"/>
              </w:rPr>
              <w:t>　</w:t>
            </w:r>
          </w:p>
        </w:tc>
        <w:tc>
          <w:tcPr>
            <w:tcW w:w="2128"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center"/>
              <w:rPr>
                <w:rFonts w:ascii="ＭＳ 明朝" w:hAnsi="ＭＳ 明朝" w:eastAsia="ＭＳ 明朝"/>
              </w:rPr>
            </w:pPr>
            <w:r>
              <w:rPr>
                <w:rFonts w:eastAsia="ＭＳ 明朝" w:ascii="ＭＳ 明朝" w:hAnsi="ＭＳ 明朝"/>
                <w:kern w:val="2"/>
                <w:sz w:val="21"/>
                <w:szCs w:val="20"/>
              </w:rPr>
            </w:r>
          </w:p>
        </w:tc>
        <w:tc>
          <w:tcPr>
            <w:tcW w:w="4252"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start"/>
              <w:rPr>
                <w:rFonts w:ascii="ＭＳ 明朝" w:hAnsi="ＭＳ 明朝" w:eastAsia="ＭＳ 明朝"/>
              </w:rPr>
            </w:pPr>
            <w:r>
              <w:rPr>
                <w:rFonts w:ascii="ＭＳ 明朝" w:hAnsi="ＭＳ 明朝" w:hint="eastAsia"/>
                <w:kern w:val="2"/>
                <w:sz w:val="21"/>
                <w:szCs w:val="20"/>
              </w:rPr>
              <w:t>　　　　　年　　月　　日</w:t>
            </w:r>
          </w:p>
          <w:p>
            <w:pPr>
              <w:pStyle w:val="Normal"/>
              <w:spacing w:lineRule="atLeast" w:line="240" w:before="0" w:after="0"/>
              <w:jc w:val="start"/>
              <w:rPr>
                <w:rFonts w:ascii="ＭＳ 明朝" w:hAnsi="ＭＳ 明朝" w:eastAsia="ＭＳ 明朝"/>
              </w:rPr>
            </w:pPr>
            <w:r>
              <w:rPr>
                <w:rFonts w:ascii="ＭＳ 明朝" w:hAnsi="ＭＳ 明朝" w:hint="eastAsia"/>
                <w:kern w:val="2"/>
                <w:sz w:val="21"/>
                <w:szCs w:val="20"/>
              </w:rPr>
              <w:t>～　　　　年　　月　　日　（　　回）</w:t>
            </w:r>
          </w:p>
        </w:tc>
      </w:tr>
      <w:tr>
        <w:trPr>
          <w:trHeight w:val="70" w:hRule="atLeast"/>
        </w:trPr>
        <w:tc>
          <w:tcPr>
            <w:tcW w:w="81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center"/>
              <w:rPr>
                <w:rFonts w:ascii="ＭＳ 明朝" w:hAnsi="ＭＳ 明朝" w:eastAsia="ＭＳ 明朝"/>
              </w:rPr>
            </w:pPr>
            <w:r>
              <w:rPr>
                <w:rFonts w:ascii="ＭＳ 明朝" w:hAnsi="ＭＳ 明朝" w:hint="eastAsia"/>
                <w:kern w:val="2"/>
                <w:sz w:val="21"/>
                <w:szCs w:val="20"/>
              </w:rPr>
              <w:t>販路開拓</w:t>
            </w:r>
          </w:p>
        </w:tc>
        <w:tc>
          <w:tcPr>
            <w:tcW w:w="212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start"/>
              <w:rPr>
                <w:rFonts w:ascii="ＭＳ 明朝" w:hAnsi="ＭＳ 明朝" w:eastAsia="ＭＳ 明朝"/>
              </w:rPr>
            </w:pPr>
            <w:r>
              <w:rPr>
                <w:rFonts w:ascii="ＭＳ 明朝" w:hAnsi="ＭＳ 明朝" w:hint="eastAsia"/>
                <w:kern w:val="2"/>
                <w:sz w:val="21"/>
                <w:szCs w:val="20"/>
              </w:rPr>
              <w:t>　</w:t>
            </w:r>
          </w:p>
        </w:tc>
        <w:tc>
          <w:tcPr>
            <w:tcW w:w="2128"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center"/>
              <w:rPr>
                <w:rFonts w:ascii="ＭＳ 明朝" w:hAnsi="ＭＳ 明朝" w:eastAsia="ＭＳ 明朝"/>
              </w:rPr>
            </w:pPr>
            <w:r>
              <w:rPr>
                <w:rFonts w:eastAsia="ＭＳ 明朝" w:ascii="ＭＳ 明朝" w:hAnsi="ＭＳ 明朝"/>
                <w:kern w:val="2"/>
                <w:sz w:val="21"/>
                <w:szCs w:val="20"/>
              </w:rPr>
            </w:r>
          </w:p>
        </w:tc>
        <w:tc>
          <w:tcPr>
            <w:tcW w:w="4252"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tLeast" w:line="240" w:before="0" w:after="0"/>
              <w:jc w:val="start"/>
              <w:rPr>
                <w:rFonts w:ascii="ＭＳ 明朝" w:hAnsi="ＭＳ 明朝" w:eastAsia="ＭＳ 明朝"/>
              </w:rPr>
            </w:pPr>
            <w:r>
              <w:rPr>
                <w:rFonts w:ascii="ＭＳ 明朝" w:hAnsi="ＭＳ 明朝" w:hint="eastAsia"/>
                <w:kern w:val="2"/>
                <w:sz w:val="21"/>
                <w:szCs w:val="20"/>
              </w:rPr>
              <w:t>　　　　　年　　月　　日</w:t>
            </w:r>
          </w:p>
          <w:p>
            <w:pPr>
              <w:pStyle w:val="Normal"/>
              <w:spacing w:lineRule="atLeast" w:line="240" w:before="0" w:after="0"/>
              <w:jc w:val="start"/>
              <w:rPr>
                <w:rFonts w:ascii="ＭＳ 明朝" w:hAnsi="ＭＳ 明朝" w:eastAsia="ＭＳ 明朝"/>
              </w:rPr>
            </w:pPr>
            <w:r>
              <w:rPr>
                <w:rFonts w:ascii="ＭＳ 明朝" w:hAnsi="ＭＳ 明朝" w:hint="eastAsia"/>
                <w:kern w:val="2"/>
                <w:sz w:val="21"/>
                <w:szCs w:val="20"/>
              </w:rPr>
              <w:t>～　　　　年　　月　　日　（　　回）</w:t>
            </w:r>
          </w:p>
        </w:tc>
      </w:tr>
    </w:tbl>
    <w:p>
      <w:pPr>
        <w:pStyle w:val="Normal"/>
        <w:spacing w:lineRule="atLeast" w:line="240"/>
        <w:rPr>
          <w:rFonts w:ascii="ＭＳ 明朝" w:hAnsi="ＭＳ 明朝" w:eastAsia="ＭＳ 明朝"/>
          <w:sz w:val="21"/>
        </w:rPr>
      </w:pPr>
      <w:r>
        <w:rPr>
          <w:rFonts w:eastAsia="ＭＳ 明朝" w:hint="eastAsia" w:ascii="ＭＳ 明朝" w:hAnsi="ＭＳ 明朝"/>
          <w:sz w:val="21"/>
        </w:rPr>
      </w:r>
    </w:p>
    <w:p>
      <w:pPr>
        <w:pStyle w:val="Normal"/>
        <w:spacing w:lineRule="atLeast" w:line="240"/>
        <w:rPr>
          <w:rFonts w:ascii="ＭＳ 明朝" w:hAnsi="ＭＳ 明朝" w:eastAsia="ＭＳ 明朝"/>
          <w:sz w:val="21"/>
        </w:rPr>
      </w:pPr>
      <w:r>
        <w:rPr>
          <w:rFonts w:ascii="ＭＳ 明朝" w:hAnsi="ＭＳ 明朝" w:hint="eastAsia"/>
          <w:sz w:val="21"/>
        </w:rPr>
        <w:t>２　設立しようとする会社の商号（屋号）・本店所在地（個人の場合は事業所在地）</w:t>
      </w:r>
    </w:p>
    <w:p>
      <w:pPr>
        <w:pStyle w:val="Normal"/>
        <w:spacing w:lineRule="atLeast" w:line="240"/>
        <w:rPr>
          <w:rFonts w:ascii="ＭＳ 明朝" w:hAnsi="ＭＳ 明朝" w:eastAsia="ＭＳ 明朝"/>
          <w:sz w:val="21"/>
        </w:rPr>
      </w:pPr>
      <w:r>
        <w:rPr>
          <w:rFonts w:ascii="ＭＳ 明朝" w:hAnsi="ＭＳ 明朝" w:hint="eastAsia"/>
          <w:sz w:val="21"/>
        </w:rPr>
        <w:t>（１）商号（屋号）</w:t>
      </w:r>
      <w:r>
        <w:rPr>
          <w:rFonts w:ascii="ＭＳ 明朝" w:hAnsi="ＭＳ 明朝" w:hint="eastAsia"/>
          <w:sz w:val="21"/>
          <w:u w:val="dotted" w:color="FFFFFF"/>
        </w:rPr>
        <w:t>　　　　　　　　　　　　　　　　　　　　　　　　　　　　　　　　　　　　</w:t>
      </w:r>
    </w:p>
    <w:p>
      <w:pPr>
        <w:pStyle w:val="Normal"/>
        <w:spacing w:lineRule="atLeast" w:line="240"/>
        <w:rPr>
          <w:rFonts w:ascii="ＭＳ 明朝" w:hAnsi="ＭＳ 明朝" w:eastAsia="ＭＳ 明朝"/>
          <w:sz w:val="21"/>
        </w:rPr>
      </w:pPr>
      <w:r>
        <w:rPr>
          <w:rFonts w:ascii="ＭＳ 明朝" w:hAnsi="ＭＳ 明朝" w:hint="eastAsia"/>
          <w:sz w:val="21"/>
        </w:rPr>
        <w:t>（２）本店所在地　</w:t>
      </w:r>
      <w:r>
        <w:rPr>
          <w:rFonts w:ascii="ＭＳ 明朝" w:hAnsi="ＭＳ 明朝" w:hint="eastAsia"/>
          <w:sz w:val="21"/>
          <w:u w:val="dotted" w:color="FFFFFF"/>
        </w:rPr>
        <w:t>　　　　　　　　　　　　　　　　　　　　　　　　　　　　　　　　　　　　</w:t>
      </w:r>
    </w:p>
    <w:p>
      <w:pPr>
        <w:pStyle w:val="Normal"/>
        <w:spacing w:lineRule="atLeast" w:line="240"/>
        <w:rPr>
          <w:rFonts w:ascii="ＭＳ 明朝" w:hAnsi="ＭＳ 明朝" w:eastAsia="ＭＳ 明朝"/>
          <w:sz w:val="21"/>
        </w:rPr>
      </w:pPr>
      <w:r>
        <w:rPr>
          <w:rFonts w:ascii="ＭＳ 明朝" w:hAnsi="ＭＳ 明朝" w:hint="eastAsia"/>
          <w:sz w:val="21"/>
        </w:rPr>
        <w:t>３　設立しようとする会社の資本額</w:t>
      </w:r>
      <w:r>
        <w:rPr>
          <w:rFonts w:ascii="ＭＳ 明朝" w:hAnsi="ＭＳ 明朝" w:hint="eastAsia"/>
          <w:sz w:val="21"/>
          <w:u w:val="dotted" w:color="FFFFFF"/>
        </w:rPr>
        <w:t>　　　　　　　　　　　　　　</w:t>
      </w:r>
      <w:r>
        <w:rPr>
          <w:rFonts w:ascii="ＭＳ 明朝" w:hAnsi="ＭＳ 明朝" w:hint="eastAsia"/>
          <w:sz w:val="21"/>
        </w:rPr>
        <w:t>円（会社の場合）</w:t>
      </w:r>
    </w:p>
    <w:p>
      <w:pPr>
        <w:pStyle w:val="Normal"/>
        <w:spacing w:lineRule="atLeast" w:line="240"/>
        <w:rPr>
          <w:rFonts w:ascii="ＭＳ 明朝" w:hAnsi="ＭＳ 明朝" w:eastAsia="ＭＳ 明朝"/>
          <w:sz w:val="21"/>
        </w:rPr>
      </w:pPr>
      <w:r>
        <w:rPr>
          <w:rFonts w:ascii="ＭＳ 明朝" w:hAnsi="ＭＳ 明朝" w:hint="eastAsia"/>
          <w:sz w:val="21"/>
        </w:rPr>
        <w:t>４　新たに開始しようとする事業の業種，内容</w:t>
      </w:r>
    </w:p>
    <w:p>
      <w:pPr>
        <w:pStyle w:val="Normal"/>
        <w:spacing w:lineRule="atLeast" w:line="240"/>
        <w:rPr>
          <w:rFonts w:ascii="ＭＳ 明朝" w:hAnsi="ＭＳ 明朝" w:eastAsia="ＭＳ 明朝"/>
          <w:sz w:val="21"/>
          <w:u w:val="dotted" w:color="FFFFFF"/>
        </w:rPr>
      </w:pPr>
      <w:r>
        <w:rPr>
          <w:rFonts w:ascii="ＭＳ 明朝" w:hAnsi="ＭＳ 明朝" w:hint="eastAsia"/>
          <w:sz w:val="21"/>
        </w:rPr>
        <w:t>　　</w:t>
      </w:r>
      <w:r>
        <w:rPr>
          <w:rFonts w:ascii="ＭＳ 明朝" w:hAnsi="ＭＳ 明朝" w:hint="eastAsia"/>
          <w:sz w:val="21"/>
          <w:u w:val="dotted" w:color="FFFFFF"/>
        </w:rPr>
        <w:t>　　　　　　　　　　　　　　　　　　　　　　　　　　　　　　　　　　　　　　　　　　　</w:t>
      </w:r>
    </w:p>
    <w:p>
      <w:pPr>
        <w:pStyle w:val="Normal"/>
        <w:spacing w:lineRule="atLeast" w:line="240"/>
        <w:rPr>
          <w:rFonts w:ascii="ＭＳ 明朝" w:hAnsi="ＭＳ 明朝" w:eastAsia="ＭＳ 明朝"/>
          <w:sz w:val="21"/>
        </w:rPr>
      </w:pPr>
      <w:r>
        <w:rPr>
          <w:rFonts w:ascii="ＭＳ 明朝" w:hAnsi="ＭＳ 明朝" w:hint="eastAsia"/>
          <w:sz w:val="21"/>
        </w:rPr>
        <w:t>５　設立しようとする会社（事業）の設立の予定年月日　　</w:t>
      </w:r>
      <w:r>
        <w:rPr>
          <w:rFonts w:ascii="ＭＳ 明朝" w:hAnsi="ＭＳ 明朝" w:hint="eastAsia"/>
          <w:sz w:val="21"/>
          <w:u w:val="dotted" w:color="FFFFFF"/>
        </w:rPr>
        <w:t>　　　　</w:t>
      </w:r>
      <w:r>
        <w:rPr>
          <w:rFonts w:ascii="ＭＳ 明朝" w:hAnsi="ＭＳ 明朝" w:hint="eastAsia"/>
          <w:sz w:val="21"/>
        </w:rPr>
        <w:t>年</w:t>
      </w:r>
      <w:r>
        <w:rPr>
          <w:rFonts w:ascii="ＭＳ 明朝" w:hAnsi="ＭＳ 明朝" w:hint="eastAsia"/>
          <w:sz w:val="21"/>
          <w:u w:val="dotted" w:color="FFFFFF"/>
        </w:rPr>
        <w:t>　　</w:t>
      </w:r>
      <w:r>
        <w:rPr>
          <w:rFonts w:ascii="ＭＳ 明朝" w:hAnsi="ＭＳ 明朝" w:hint="eastAsia"/>
          <w:sz w:val="21"/>
        </w:rPr>
        <w:t>月</w:t>
      </w:r>
      <w:r>
        <w:rPr>
          <w:rFonts w:ascii="ＭＳ 明朝" w:hAnsi="ＭＳ 明朝" w:hint="eastAsia"/>
          <w:sz w:val="21"/>
          <w:u w:val="dotted" w:color="FFFFFF"/>
        </w:rPr>
        <w:t>　　</w:t>
      </w:r>
      <w:r>
        <w:rPr>
          <w:rFonts w:ascii="ＭＳ 明朝" w:hAnsi="ＭＳ 明朝" w:hint="eastAsia"/>
          <w:sz w:val="21"/>
        </w:rPr>
        <w:t>日</w:t>
      </w:r>
    </w:p>
    <w:p>
      <w:pPr>
        <w:pStyle w:val="Normal"/>
        <w:spacing w:lineRule="atLeast" w:line="240"/>
        <w:rPr>
          <w:rFonts w:ascii="ＭＳ 明朝" w:hAnsi="ＭＳ 明朝" w:eastAsia="ＭＳ 明朝"/>
          <w:sz w:val="21"/>
        </w:rPr>
      </w:pPr>
      <w:r>
        <w:rPr>
          <w:rFonts w:eastAsia="ＭＳ 明朝" w:ascii="ＭＳ 明朝" w:hAnsi="ＭＳ 明朝"/>
          <w:sz w:val="21"/>
        </w:rPr>
      </w:r>
    </w:p>
    <w:p>
      <w:pPr>
        <w:pStyle w:val="Normal"/>
        <w:numPr>
          <w:ilvl w:val="0"/>
          <w:numId w:val="1"/>
        </w:numPr>
        <w:spacing w:lineRule="atLeast" w:line="240"/>
        <w:rPr>
          <w:rFonts w:ascii="ＭＳ 明朝" w:hAnsi="ＭＳ 明朝" w:eastAsia="ＭＳ 明朝"/>
          <w:sz w:val="18"/>
        </w:rPr>
      </w:pPr>
      <w:r>
        <w:rPr>
          <w:rFonts w:ascii="ＭＳ 明朝" w:hAnsi="ＭＳ 明朝" w:hint="eastAsia"/>
          <w:sz w:val="18"/>
        </w:rPr>
        <w:t>２～５は，認定特定創業支援等事業を受けて設立しようとする会社，新たに開始しようとする事業の予定について記載してください。既に事業を開始している場合はその内容について記載してください。</w:t>
      </w:r>
    </w:p>
    <w:p>
      <w:pPr>
        <w:pStyle w:val="Normal"/>
        <w:rPr>
          <w:sz w:val="20"/>
        </w:rPr>
      </w:pPr>
      <w:r>
        <w:rPr>
          <w:sz w:val="20"/>
        </w:rPr>
        <mc:AlternateContent>
          <mc:Choice Requires="wps">
            <w:drawing>
              <wp:anchor distT="635" distB="10795" distL="635" distR="29845" simplePos="0" relativeHeight="2" behindDoc="0" locked="0" layoutInCell="1" allowOverlap="1">
                <wp:simplePos x="0" y="0"/>
                <wp:positionH relativeFrom="column">
                  <wp:posOffset>-139065</wp:posOffset>
                </wp:positionH>
                <wp:positionV relativeFrom="paragraph">
                  <wp:posOffset>93345</wp:posOffset>
                </wp:positionV>
                <wp:extent cx="6242050" cy="1137285"/>
                <wp:effectExtent l="5080" t="5715" r="5080" b="4445"/>
                <wp:wrapNone/>
                <wp:docPr id="1" name="正方形/長方形 1"/>
                <a:graphic xmlns:a="http://schemas.openxmlformats.org/drawingml/2006/main">
                  <a:graphicData uri="http://schemas.microsoft.com/office/word/2010/wordprocessingShape">
                    <wps:wsp>
                      <wps:cNvSpPr/>
                      <wps:spPr>
                        <a:xfrm>
                          <a:off x="0" y="0"/>
                          <a:ext cx="6242040" cy="1137240"/>
                        </a:xfrm>
                        <a:prstGeom prst="rect">
                          <a:avLst/>
                        </a:prstGeom>
                        <a:noFill/>
                        <a:ln w="9525">
                          <a:solidFill>
                            <a:srgbClr val="000000"/>
                          </a:solidFill>
                          <a:miter/>
                        </a:ln>
                      </wps:spPr>
                      <wps:style>
                        <a:lnRef idx="0"/>
                        <a:fillRef idx="0"/>
                        <a:effectRef idx="0"/>
                        <a:fontRef idx="minor"/>
                      </wps:style>
                      <wps:bodyPr/>
                    </wps:wsp>
                  </a:graphicData>
                </a:graphic>
              </wp:anchor>
            </w:drawing>
          </mc:Choice>
          <mc:Fallback>
            <w:pict>
              <v:rect id="shape_0" stroked="t" o:allowincell="f" style="position:absolute;margin-left:-10.95pt;margin-top:7.35pt;width:491.45pt;height:89.5pt;mso-wrap-style:none;v-text-anchor:middle">
                <v:fill o:detectmouseclick="t" on="false"/>
                <v:stroke color="black" weight="9360" joinstyle="miter" endcap="flat"/>
                <w10:wrap type="none"/>
              </v:rect>
            </w:pict>
          </mc:Fallback>
        </mc:AlternateContent>
      </w:r>
    </w:p>
    <w:p>
      <w:pPr>
        <w:pStyle w:val="Normal"/>
        <w:ind w:firstLineChars="300"/>
        <w:rPr>
          <w:sz w:val="21"/>
        </w:rPr>
      </w:pPr>
      <w:r>
        <w:rPr>
          <w:rFonts w:hint="eastAsia"/>
          <w:sz w:val="21"/>
        </w:rPr>
        <w:t>証明日　　　　年　　月　　日</w:t>
      </w:r>
    </w:p>
    <w:p>
      <w:pPr>
        <w:pStyle w:val="Normal"/>
        <w:rPr>
          <w:sz w:val="21"/>
        </w:rPr>
      </w:pPr>
      <w:r>
        <w:rPr>
          <w:rFonts w:hint="eastAsia"/>
          <w:sz w:val="21"/>
        </w:rPr>
        <w:t>　　　　　　　　　　　　　　　　　　　　　　　　　　南国市長　　平山　耕三　　　印</w:t>
      </w:r>
    </w:p>
    <w:p>
      <w:pPr>
        <w:pStyle w:val="Normal"/>
        <w:rPr>
          <w:sz w:val="21"/>
        </w:rPr>
      </w:pPr>
      <w:r>
        <w:rPr>
          <w:sz w:val="21"/>
        </w:rPr>
      </w:r>
    </w:p>
    <w:p>
      <w:pPr>
        <w:pStyle w:val="Normal"/>
        <w:ind w:firstLineChars="300"/>
        <w:rPr>
          <w:sz w:val="21"/>
        </w:rPr>
      </w:pPr>
      <w:r>
        <w:rPr>
          <w:rFonts w:hint="eastAsia"/>
          <w:sz w:val="21"/>
        </w:rPr>
        <w:t>申請者が上記の認定特定創業支援等事業による支援を受けたことを証明する。</w:t>
      </w:r>
    </w:p>
    <w:p>
      <w:pPr>
        <w:pStyle w:val="Normal"/>
        <w:ind w:firstLineChars="300"/>
        <w:rPr>
          <w:sz w:val="20"/>
        </w:rPr>
      </w:pPr>
      <w:r>
        <w:rPr>
          <w:sz w:val="20"/>
        </w:rPr>
      </w:r>
    </w:p>
    <w:p>
      <w:pPr>
        <w:pStyle w:val="Normal"/>
        <w:jc w:val="end"/>
        <w:rPr>
          <w:color w:val="auto"/>
        </w:rPr>
      </w:pPr>
      <w:r>
        <w:rPr>
          <w:rFonts w:hint="eastAsia"/>
          <w:color w:val="auto"/>
        </w:rPr>
        <w:t>有効期限　　　令和　　年　　月　　日まで</w:t>
      </w:r>
    </w:p>
    <w:p>
      <w:pPr>
        <w:pStyle w:val="Normal"/>
        <w:ind w:hangingChars="600" w:startChars="0" w:start="0"/>
        <w:jc w:val="start"/>
        <w:rPr>
          <w:rFonts w:ascii="ＭＳ 明朝" w:hAnsi="ＭＳ 明朝" w:asciiTheme="minorEastAsia" w:hAnsiTheme="minorEastAsia"/>
        </w:rPr>
      </w:pPr>
      <w:r>
        <w:rPr>
          <w:rFonts w:hint="eastAsia"/>
          <w:sz w:val="18"/>
        </w:rPr>
        <w:t>【留意事項】有効期間であっても、法改正等により優遇措置が廃止された場合や、申請者が産業競争力強化法で定める創業者に該当しなくなった場合、優遇措置は適用されません。</w:t>
      </w:r>
    </w:p>
    <w:sectPr>
      <w:headerReference w:type="even" r:id="rId2"/>
      <w:headerReference w:type="default" r:id="rId3"/>
      <w:headerReference w:type="first" r:id="rId4"/>
      <w:type w:val="nextPage"/>
      <w:pgSz w:w="11906" w:h="16838"/>
      <w:pgMar w:left="1417" w:right="1417" w:gutter="0" w:header="851" w:top="1418" w:footer="0" w:bottom="1134"/>
      <w:pgNumType w:fmt="decimal"/>
      <w:formProt w:val="false"/>
      <w:textDirection w:val="lrTb"/>
      <w:docGrid w:type="lines" w:linePitch="328"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80"/>
    <w:family w:val="roman"/>
    <w:pitch w:val="variable"/>
  </w:font>
  <w:font w:name="Century">
    <w:charset w:val="80"/>
    <w:family w:val="roman"/>
    <w:pitch w:val="variable"/>
  </w:font>
  <w:font w:name="Arial">
    <w:charset w:val="80"/>
    <w:family w:val="roman"/>
    <w:pitch w:val="variable"/>
  </w:font>
  <w:font w:name="Liberation Sans">
    <w:altName w:val="Arial"/>
    <w:charset w:val="80"/>
    <w:family w:val="swiss"/>
    <w:pitch w:val="variable"/>
  </w:font>
  <w:font w:name="ＭＳ 明朝">
    <w:charset w:val="80"/>
    <w:family w:val="roman"/>
    <w:pitch w:val="variable"/>
  </w:font>
  <w:font w:name="ＭＳ 明朝">
    <w:charset w:val="01"/>
    <w:family w:val="roma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ＭＳ 明朝" w:hAnsi="ＭＳ 明朝" w:asciiTheme="minorEastAsia" w:hAnsiTheme="minorEastAsia"/>
      </w:rPr>
    </w:pPr>
    <w:r>
      <w:rPr>
        <w:rFonts w:asciiTheme="minorEastAsia" w:hAnsiTheme="minorEastAsia" w:ascii="ＭＳ 明朝" w:hAnsi="ＭＳ 明朝"/>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ＭＳ 明朝" w:hAnsi="ＭＳ 明朝" w:asciiTheme="minorEastAsia" w:hAnsiTheme="minorEastAsia"/>
      </w:rPr>
    </w:pPr>
    <w:r>
      <w:rPr>
        <w:rFonts w:asciiTheme="minorEastAsia" w:hAnsiTheme="minorEastAsia" w:ascii="ＭＳ 明朝" w:hAnsi="ＭＳ 明朝"/>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start"/>
      <w:pPr>
        <w:tabs>
          <w:tab w:val="num" w:pos="0"/>
        </w:tabs>
        <w:ind w:start="360" w:hanging="360"/>
      </w:pPr>
      <w:rPr>
        <w:rFonts w:ascii="ＭＳ 明朝" w:hAnsi="ＭＳ 明朝" w:cs="ＭＳ 明朝" w:hint="default"/>
      </w:rPr>
    </w:lvl>
    <w:lvl w:ilvl="1">
      <w:start w:val="0"/>
      <w:numFmt w:val="bullet"/>
      <w:lvlText w:val=""/>
      <w:lvlJc w:val="start"/>
      <w:pPr>
        <w:tabs>
          <w:tab w:val="num" w:pos="0"/>
        </w:tabs>
        <w:ind w:start="840" w:hanging="420"/>
      </w:pPr>
      <w:rPr>
        <w:rFonts w:ascii="Wingdings" w:hAnsi="Wingdings" w:cs="Wingdings" w:hint="default"/>
      </w:rPr>
    </w:lvl>
    <w:lvl w:ilvl="2">
      <w:start w:val="0"/>
      <w:numFmt w:val="bullet"/>
      <w:lvlText w:val=""/>
      <w:lvlJc w:val="start"/>
      <w:pPr>
        <w:tabs>
          <w:tab w:val="num" w:pos="0"/>
        </w:tabs>
        <w:ind w:start="1260" w:hanging="420"/>
      </w:pPr>
      <w:rPr>
        <w:rFonts w:ascii="Wingdings" w:hAnsi="Wingdings" w:cs="Wingdings" w:hint="default"/>
      </w:rPr>
    </w:lvl>
    <w:lvl w:ilvl="3">
      <w:start w:val="0"/>
      <w:numFmt w:val="bullet"/>
      <w:lvlText w:val=""/>
      <w:lvlJc w:val="start"/>
      <w:pPr>
        <w:tabs>
          <w:tab w:val="num" w:pos="0"/>
        </w:tabs>
        <w:ind w:start="1680" w:hanging="420"/>
      </w:pPr>
      <w:rPr>
        <w:rFonts w:ascii="Wingdings" w:hAnsi="Wingdings" w:cs="Wingdings" w:hint="default"/>
      </w:rPr>
    </w:lvl>
    <w:lvl w:ilvl="4">
      <w:start w:val="0"/>
      <w:numFmt w:val="bullet"/>
      <w:lvlText w:val=""/>
      <w:lvlJc w:val="start"/>
      <w:pPr>
        <w:tabs>
          <w:tab w:val="num" w:pos="0"/>
        </w:tabs>
        <w:ind w:start="2100" w:hanging="420"/>
      </w:pPr>
      <w:rPr>
        <w:rFonts w:ascii="Wingdings" w:hAnsi="Wingdings" w:cs="Wingdings" w:hint="default"/>
      </w:rPr>
    </w:lvl>
    <w:lvl w:ilvl="5">
      <w:start w:val="0"/>
      <w:numFmt w:val="bullet"/>
      <w:lvlText w:val=""/>
      <w:lvlJc w:val="start"/>
      <w:pPr>
        <w:tabs>
          <w:tab w:val="num" w:pos="0"/>
        </w:tabs>
        <w:ind w:start="2520" w:hanging="420"/>
      </w:pPr>
      <w:rPr>
        <w:rFonts w:ascii="Wingdings" w:hAnsi="Wingdings" w:cs="Wingdings" w:hint="default"/>
      </w:rPr>
    </w:lvl>
    <w:lvl w:ilvl="6">
      <w:start w:val="0"/>
      <w:numFmt w:val="bullet"/>
      <w:lvlText w:val=""/>
      <w:lvlJc w:val="start"/>
      <w:pPr>
        <w:tabs>
          <w:tab w:val="num" w:pos="0"/>
        </w:tabs>
        <w:ind w:start="2940" w:hanging="420"/>
      </w:pPr>
      <w:rPr>
        <w:rFonts w:ascii="Wingdings" w:hAnsi="Wingdings" w:cs="Wingdings" w:hint="default"/>
      </w:rPr>
    </w:lvl>
    <w:lvl w:ilvl="7">
      <w:start w:val="0"/>
      <w:numFmt w:val="bullet"/>
      <w:lvlText w:val=""/>
      <w:lvlJc w:val="start"/>
      <w:pPr>
        <w:tabs>
          <w:tab w:val="num" w:pos="0"/>
        </w:tabs>
        <w:ind w:start="3360" w:hanging="420"/>
      </w:pPr>
      <w:rPr>
        <w:rFonts w:ascii="Wingdings" w:hAnsi="Wingdings" w:cs="Wingdings" w:hint="default"/>
      </w:rPr>
    </w:lvl>
    <w:lvl w:ilvl="8">
      <w:start w:val="0"/>
      <w:numFmt w:val="bullet"/>
      <w:lvlText w:val=""/>
      <w:lvlJc w:val="start"/>
      <w:pPr>
        <w:tabs>
          <w:tab w:val="num" w:pos="0"/>
        </w:tabs>
        <w:ind w:start="3780" w:hanging="420"/>
      </w:pPr>
      <w:rPr>
        <w:rFonts w:ascii="Wingdings" w:hAnsi="Wingdings" w:cs="Wingdings" w:hint="default"/>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840"/>
  <w:autoHyphenation w:val="true"/>
  <w:hyphenationZone w:val="0"/>
  <w:compat>
    <w:doNotExpandShiftReturn/>
    <w:balanceSingleByteDoubleByteWidth/>
    <w:ulTrailSpace/>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entury" w:hAnsi="Century" w:eastAsia="ＭＳ 明朝" w:cs="Lucida Sans" w:asciiTheme="minorHAnsi" w:eastAsiaTheme="minorEastAsia" w:hAnsiTheme="minorHAnsi"/>
        <w:kern w:val="2"/>
        <w:sz w:val="21"/>
        <w:lang w:val="en-US" w:eastAsia="ja-JP" w:bidi="hi-IN"/>
      </w:rPr>
    </w:rPrDefault>
    <w:pPrDefault>
      <w:pPr>
        <w:suppressAutoHyphens w:val="true"/>
      </w:pPr>
    </w:pPrDefault>
  </w:docDefaults>
  <w:style w:type="paragraph" w:styleId="Normal" w:default="1">
    <w:name w:val="Normal"/>
    <w:uiPriority w:val="0"/>
    <w:qFormat/>
    <w:pPr>
      <w:widowControl w:val="false"/>
      <w:bidi w:val="0"/>
      <w:spacing w:before="0" w:after="0"/>
      <w:jc w:val="both"/>
    </w:pPr>
    <w:rPr>
      <w:rFonts w:ascii="Century" w:hAnsi="Century" w:eastAsia="ＭＳ 明朝" w:cs="Lucida Sans" w:asciiTheme="minorHAnsi" w:eastAsiaTheme="minorEastAsia" w:hAnsiTheme="minorHAnsi"/>
      <w:color w:val="auto"/>
      <w:kern w:val="2"/>
      <w:sz w:val="21"/>
      <w:szCs w:val="20"/>
      <w:lang w:val="en-US" w:eastAsia="ja-JP" w:bidi="hi-IN"/>
    </w:rPr>
  </w:style>
  <w:style w:type="character" w:styleId="DefaultParagraphFont" w:default="1">
    <w:name w:val="Default Paragraph Font"/>
    <w:uiPriority w:val="0"/>
    <w:semiHidden/>
    <w:qFormat/>
    <w:rPr/>
  </w:style>
  <w:style w:type="character" w:styleId="Style14" w:customStyle="1">
    <w:name w:val="ヘッダー (文字)"/>
    <w:basedOn w:val="DefaultParagraphFont"/>
    <w:uiPriority w:val="0"/>
    <w:qFormat/>
    <w:rPr/>
  </w:style>
  <w:style w:type="character" w:styleId="Style15" w:customStyle="1">
    <w:name w:val="フッター (文字)"/>
    <w:basedOn w:val="DefaultParagraphFont"/>
    <w:uiPriority w:val="0"/>
    <w:qFormat/>
    <w:rPr/>
  </w:style>
  <w:style w:type="character" w:styleId="Style16" w:customStyle="1">
    <w:name w:val="吹き出し (文字)"/>
    <w:basedOn w:val="DefaultParagraphFont"/>
    <w:link w:val="BalloonText"/>
    <w:uiPriority w:val="0"/>
    <w:qFormat/>
    <w:rPr>
      <w:rFonts w:ascii="Arial" w:hAnsi="Arial" w:eastAsia="ＭＳ ゴシック" w:asciiTheme="majorHAnsi" w:eastAsiaTheme="majorEastAsia" w:hAnsiTheme="majorHAnsi"/>
      <w:sz w:val="18"/>
    </w:rPr>
  </w:style>
  <w:style w:type="character" w:styleId="CommentReference">
    <w:name w:val="annotation reference"/>
    <w:basedOn w:val="DefaultParagraphFont"/>
    <w:uiPriority w:val="0"/>
    <w:semiHidden/>
    <w:qFormat/>
    <w:rPr>
      <w:sz w:val="18"/>
    </w:rPr>
  </w:style>
  <w:style w:type="character" w:styleId="Style17" w:customStyle="1">
    <w:name w:val="コメント文字列 (文字)"/>
    <w:basedOn w:val="DefaultParagraphFont"/>
    <w:uiPriority w:val="0"/>
    <w:qFormat/>
    <w:rPr/>
  </w:style>
  <w:style w:type="character" w:styleId="Style18" w:customStyle="1">
    <w:name w:val="コメント内容 (文字)"/>
    <w:basedOn w:val="Style17"/>
    <w:link w:val="annotationsubject"/>
    <w:uiPriority w:val="0"/>
    <w:qFormat/>
    <w:rPr>
      <w:b/>
    </w:rPr>
  </w:style>
  <w:style w:type="character" w:styleId="Style19">
    <w:name w:val="脚注番号"/>
    <w:basedOn w:val="DefaultParagraphFont"/>
    <w:uiPriority w:val="0"/>
    <w:semiHidden/>
    <w:qFormat/>
    <w:rPr>
      <w:vertAlign w:val="superscript"/>
    </w:rPr>
  </w:style>
  <w:style w:type="character" w:styleId="FootnoteReference">
    <w:name w:val="footnote reference"/>
    <w:rPr>
      <w:vertAlign w:val="superscript"/>
    </w:rPr>
  </w:style>
  <w:style w:type="character" w:styleId="Style20">
    <w:name w:val="文末脚注番号"/>
    <w:basedOn w:val="DefaultParagraphFont"/>
    <w:uiPriority w:val="0"/>
    <w:semiHidden/>
    <w:qFormat/>
    <w:rPr>
      <w:vertAlign w:val="superscript"/>
    </w:rPr>
  </w:style>
  <w:style w:type="character" w:styleId="EndnoteReference">
    <w:name w:val="endnote reference"/>
    <w:rPr>
      <w:vertAlign w:val="superscript"/>
    </w:rPr>
  </w:style>
  <w:style w:type="paragraph" w:styleId="Style21">
    <w:name w:val="見出し"/>
    <w:basedOn w:val="Normal"/>
    <w:next w:val="BodyText"/>
    <w:qFormat/>
    <w:pPr>
      <w:keepNext w:val="true"/>
      <w:spacing w:before="240" w:after="120"/>
    </w:pPr>
    <w:rPr>
      <w:rFonts w:ascii="Liberation Sans" w:hAnsi="Liberation Sans" w:eastAsia="Noto Sans JP"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22">
    <w:name w:val="索引"/>
    <w:basedOn w:val="Normal"/>
    <w:qFormat/>
    <w:pPr>
      <w:suppressLineNumbers/>
    </w:pPr>
    <w:rPr>
      <w:rFonts w:cs="Lucida Sans"/>
    </w:rPr>
  </w:style>
  <w:style w:type="paragraph" w:styleId="Style23">
    <w:name w:val="ヘッダーとフッター"/>
    <w:basedOn w:val="Normal"/>
    <w:qFormat/>
    <w:pPr/>
    <w:rPr/>
  </w:style>
  <w:style w:type="paragraph" w:styleId="Header">
    <w:name w:val="header"/>
    <w:basedOn w:val="Normal"/>
    <w:link w:val="Style14"/>
    <w:uiPriority w:val="0"/>
    <w:pPr>
      <w:tabs>
        <w:tab w:val="clear" w:pos="840"/>
        <w:tab w:val="center" w:pos="4252" w:leader="none"/>
        <w:tab w:val="right" w:pos="8504" w:leader="none"/>
      </w:tabs>
      <w:snapToGrid w:val="false"/>
    </w:pPr>
    <w:rPr/>
  </w:style>
  <w:style w:type="paragraph" w:styleId="Footer">
    <w:name w:val="footer"/>
    <w:basedOn w:val="Normal"/>
    <w:link w:val="Style15"/>
    <w:uiPriority w:val="0"/>
    <w:pPr>
      <w:tabs>
        <w:tab w:val="clear" w:pos="840"/>
        <w:tab w:val="center" w:pos="4252" w:leader="none"/>
        <w:tab w:val="right" w:pos="8504" w:leader="none"/>
      </w:tabs>
      <w:snapToGrid w:val="false"/>
    </w:pPr>
    <w:rPr/>
  </w:style>
  <w:style w:type="paragraph" w:styleId="BalloonText">
    <w:name w:val="Balloon Text"/>
    <w:basedOn w:val="Normal"/>
    <w:link w:val="Style16"/>
    <w:uiPriority w:val="0"/>
    <w:semiHidden/>
    <w:qFormat/>
    <w:pPr/>
    <w:rPr>
      <w:rFonts w:ascii="Arial" w:hAnsi="Arial" w:eastAsia="ＭＳ ゴシック" w:asciiTheme="majorHAnsi" w:eastAsiaTheme="majorEastAsia" w:hAnsiTheme="majorHAnsi"/>
      <w:sz w:val="18"/>
    </w:rPr>
  </w:style>
  <w:style w:type="paragraph" w:styleId="CommentText">
    <w:name w:val="annotation text"/>
    <w:basedOn w:val="Normal"/>
    <w:link w:val="Style17"/>
    <w:uiPriority w:val="0"/>
    <w:semiHidden/>
    <w:pPr>
      <w:jc w:val="start"/>
    </w:pPr>
    <w:rPr/>
  </w:style>
  <w:style w:type="paragraph" w:styleId="annotationsubject">
    <w:name w:val="annotation subject"/>
    <w:basedOn w:val="CommentText"/>
    <w:next w:val="CommentText"/>
    <w:link w:val="Style18"/>
    <w:uiPriority w:val="0"/>
    <w:semiHidden/>
    <w:qFormat/>
    <w:pPr/>
    <w:rPr>
      <w:b/>
    </w:rPr>
  </w:style>
  <w:style w:type="paragraph" w:styleId="Default" w:customStyle="1">
    <w:name w:val="Default"/>
    <w:uiPriority w:val="0"/>
    <w:qFormat/>
    <w:pPr>
      <w:widowControl w:val="false"/>
      <w:bidi w:val="0"/>
      <w:spacing w:before="0" w:after="0"/>
      <w:jc w:val="start"/>
    </w:pPr>
    <w:rPr>
      <w:rFonts w:ascii="ＭＳ 明朝" w:hAnsi="ＭＳ 明朝" w:eastAsia="ＭＳ 明朝" w:cs="Lucida Sans"/>
      <w:color w:val="000000"/>
      <w:kern w:val="2"/>
      <w:sz w:val="24"/>
      <w:szCs w:val="20"/>
      <w:lang w:val="en-US" w:eastAsia="ja-JP" w:bidi="hi-IN"/>
    </w:rPr>
  </w:style>
  <w:style w:type="paragraph" w:styleId="Style24">
    <w:name w:val="枠の内容"/>
    <w:basedOn w:val="Normal"/>
    <w:qFormat/>
    <w:pPr/>
    <w:rPr/>
  </w:style>
  <w:style w:type="table" w:default="1" w:styleId="11">
    <w:name w:val="Normal Table"/>
    <w:uiPriority w:val="0"/>
    <w:semiHidden/>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テーマ">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
        <a:cs typeface=""/>
      </a:majorFont>
      <a:minorFont>
        <a:latin typeface="Century"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Template>
  <TotalTime>70</TotalTime>
  <Application>LibreOffice/25.8.7.1$Windows_X86_64 LibreOffice_project/39c3b7ac021cfb9f4ca681457ad36828f90e2ce7</Application>
  <AppVersion>15.0000</AppVersion>
  <Pages>1</Pages>
  <Words>641</Words>
  <Characters>645</Characters>
  <CharactersWithSpaces>1037</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2018-03-23T02:07:00Z</dcterms:created>
  <dc:creator/>
  <dc:description/>
  <dc:language>ja-JP</dc:language>
  <cp:lastModifiedBy/>
  <dcterms:modified xsi:type="dcterms:W3CDTF">2026-07-31T15:03:17Z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