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7DDA0A7" w14:textId="0077424F" w:rsidR="0060383D" w:rsidRDefault="00CF709D" w:rsidP="00CF709D">
      <w:pPr>
        <w:spacing w:line="400" w:lineRule="exact"/>
        <w:jc w:val="center"/>
        <w:rPr>
          <w:sz w:val="24"/>
          <w:szCs w:val="28"/>
        </w:rPr>
      </w:pPr>
      <w:r w:rsidRPr="00C962DA">
        <w:rPr>
          <w:rFonts w:hint="eastAsia"/>
          <w:sz w:val="24"/>
          <w:szCs w:val="28"/>
        </w:rPr>
        <w:t>旧耐震基準の木造住宅の除却における容易な耐震診断調査票</w:t>
      </w:r>
    </w:p>
    <w:p w14:paraId="7A37897E" w14:textId="77777777" w:rsidR="006C2B15" w:rsidRDefault="006C2B15" w:rsidP="00CF709D">
      <w:pPr>
        <w:spacing w:line="400" w:lineRule="exact"/>
        <w:jc w:val="center"/>
        <w:rPr>
          <w:rFonts w:hint="eastAsia"/>
          <w:sz w:val="24"/>
          <w:szCs w:val="28"/>
        </w:rPr>
      </w:pPr>
    </w:p>
    <w:p w14:paraId="3CF9B7F5" w14:textId="304A06BA" w:rsidR="00C962DA" w:rsidRDefault="00C962DA" w:rsidP="00CF709D">
      <w:pPr>
        <w:spacing w:line="400" w:lineRule="exact"/>
        <w:jc w:val="center"/>
        <w:rPr>
          <w:sz w:val="24"/>
          <w:szCs w:val="28"/>
        </w:rPr>
      </w:pPr>
      <w:r>
        <w:rPr>
          <w:noProof/>
          <w:sz w:val="24"/>
          <w:szCs w:val="28"/>
        </w:rPr>
        <mc:AlternateContent>
          <mc:Choice Requires="wps">
            <w:drawing>
              <wp:anchor distT="0" distB="0" distL="114300" distR="114300" simplePos="0" relativeHeight="251659264" behindDoc="0" locked="0" layoutInCell="1" allowOverlap="1" wp14:anchorId="22F0DD8E" wp14:editId="0A191CEC">
                <wp:simplePos x="0" y="0"/>
                <wp:positionH relativeFrom="margin">
                  <wp:align>right</wp:align>
                </wp:positionH>
                <wp:positionV relativeFrom="paragraph">
                  <wp:posOffset>81280</wp:posOffset>
                </wp:positionV>
                <wp:extent cx="6202680" cy="891540"/>
                <wp:effectExtent l="0" t="0" r="26670" b="22860"/>
                <wp:wrapNone/>
                <wp:docPr id="1" name="テキスト ボックス 1"/>
                <wp:cNvGraphicFramePr/>
                <a:graphic xmlns:a="http://schemas.openxmlformats.org/drawingml/2006/main">
                  <a:graphicData uri="http://schemas.microsoft.com/office/word/2010/wordprocessingShape">
                    <wps:wsp>
                      <wps:cNvSpPr txBox="1"/>
                      <wps:spPr>
                        <a:xfrm>
                          <a:off x="0" y="0"/>
                          <a:ext cx="6202680" cy="891540"/>
                        </a:xfrm>
                        <a:prstGeom prst="rect">
                          <a:avLst/>
                        </a:prstGeom>
                        <a:solidFill>
                          <a:schemeClr val="lt1"/>
                        </a:solidFill>
                        <a:ln w="6350">
                          <a:solidFill>
                            <a:prstClr val="black"/>
                          </a:solidFill>
                        </a:ln>
                      </wps:spPr>
                      <wps:txbx>
                        <w:txbxContent>
                          <w:p w14:paraId="3199AB26" w14:textId="1C100CD8" w:rsidR="00C962DA" w:rsidRPr="00C962DA" w:rsidRDefault="00C962DA" w:rsidP="00BD7522">
                            <w:pPr>
                              <w:spacing w:line="400" w:lineRule="exact"/>
                              <w:rPr>
                                <w:sz w:val="24"/>
                                <w:szCs w:val="28"/>
                              </w:rPr>
                            </w:pPr>
                            <w:r w:rsidRPr="00C962DA">
                              <w:rPr>
                                <w:rFonts w:hint="eastAsia"/>
                                <w:sz w:val="24"/>
                                <w:szCs w:val="28"/>
                              </w:rPr>
                              <w:t xml:space="preserve">　この診断調査票は、南国市木造住宅除却事業の申請に使用できます。</w:t>
                            </w:r>
                          </w:p>
                          <w:p w14:paraId="2EC96B19" w14:textId="55B68C6E" w:rsidR="00C962DA" w:rsidRPr="00C962DA" w:rsidRDefault="00C962DA" w:rsidP="00BD7522">
                            <w:pPr>
                              <w:spacing w:line="400" w:lineRule="exact"/>
                              <w:rPr>
                                <w:rFonts w:hint="eastAsia"/>
                                <w:sz w:val="24"/>
                                <w:szCs w:val="28"/>
                              </w:rPr>
                            </w:pPr>
                            <w:r w:rsidRPr="00C962DA">
                              <w:rPr>
                                <w:rFonts w:hint="eastAsia"/>
                                <w:sz w:val="24"/>
                                <w:szCs w:val="28"/>
                              </w:rPr>
                              <w:t xml:space="preserve">　南国市が倒壊の危険性があると判断できない場合は、耐震診断士による木造住宅耐震診断を受けていただく必要があります。</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2F0DD8E" id="_x0000_t202" coordsize="21600,21600" o:spt="202" path="m,l,21600r21600,l21600,xe">
                <v:stroke joinstyle="miter"/>
                <v:path gradientshapeok="t" o:connecttype="rect"/>
              </v:shapetype>
              <v:shape id="テキスト ボックス 1" o:spid="_x0000_s1026" type="#_x0000_t202" style="position:absolute;left:0;text-align:left;margin-left:437.2pt;margin-top:6.4pt;width:488.4pt;height:70.2pt;z-index:25165926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" fillcolor="white [3201]" strokeweight=".5pt">
                <v:textbox>
                  <w:txbxContent>
                    <w:p w14:paraId="3199AB26" w14:textId="1C100CD8" w:rsidR="00C962DA" w:rsidRPr="00C962DA" w:rsidRDefault="00C962DA" w:rsidP="00BD7522">
                      <w:pPr>
                        <w:spacing w:line="400" w:lineRule="exact"/>
                        <w:rPr>
                          <w:sz w:val="24"/>
                          <w:szCs w:val="28"/>
                        </w:rPr>
                      </w:pPr>
                      <w:r w:rsidRPr="00C962DA">
                        <w:rPr>
                          <w:rFonts w:hint="eastAsia"/>
                          <w:sz w:val="24"/>
                          <w:szCs w:val="28"/>
                        </w:rPr>
                        <w:t xml:space="preserve">　この診断調査票は、南国市木造住宅除却事業の申請に使用できます。</w:t>
                      </w:r>
                    </w:p>
                    <w:p w14:paraId="2EC96B19" w14:textId="55B68C6E" w:rsidR="00C962DA" w:rsidRPr="00C962DA" w:rsidRDefault="00C962DA" w:rsidP="00BD7522">
                      <w:pPr>
                        <w:spacing w:line="400" w:lineRule="exact"/>
                        <w:rPr>
                          <w:rFonts w:hint="eastAsia"/>
                          <w:sz w:val="24"/>
                          <w:szCs w:val="28"/>
                        </w:rPr>
                      </w:pPr>
                      <w:r w:rsidRPr="00C962DA">
                        <w:rPr>
                          <w:rFonts w:hint="eastAsia"/>
                          <w:sz w:val="24"/>
                          <w:szCs w:val="28"/>
                        </w:rPr>
                        <w:t xml:space="preserve">　南国市が倒壊の危険性があると判断できない場合は、耐震診断士による木造住宅耐震診断を受けていただく必要があります。</w:t>
                      </w:r>
                    </w:p>
                  </w:txbxContent>
                </v:textbox>
                <w10:wrap anchorx="margin"/>
              </v:shape>
            </w:pict>
          </mc:Fallback>
        </mc:AlternateContent>
      </w:r>
    </w:p>
    <w:p w14:paraId="197894A6" w14:textId="77777777" w:rsidR="00C962DA" w:rsidRPr="00C962DA" w:rsidRDefault="00C962DA" w:rsidP="00CF709D">
      <w:pPr>
        <w:spacing w:line="400" w:lineRule="exact"/>
        <w:jc w:val="center"/>
        <w:rPr>
          <w:rFonts w:hint="eastAsia"/>
          <w:sz w:val="24"/>
          <w:szCs w:val="28"/>
        </w:rPr>
      </w:pPr>
    </w:p>
    <w:p w14:paraId="71A04BF1" w14:textId="573630C0" w:rsidR="00CF709D" w:rsidRDefault="00CF709D" w:rsidP="00CF709D">
      <w:pPr>
        <w:spacing w:line="400" w:lineRule="exact"/>
        <w:rPr>
          <w:sz w:val="24"/>
          <w:szCs w:val="28"/>
        </w:rPr>
      </w:pPr>
    </w:p>
    <w:p w14:paraId="61FDB1B4" w14:textId="2DD89F67" w:rsidR="00C962DA" w:rsidRDefault="00C962DA" w:rsidP="00CF709D">
      <w:pPr>
        <w:spacing w:line="400" w:lineRule="exact"/>
        <w:rPr>
          <w:sz w:val="24"/>
          <w:szCs w:val="28"/>
        </w:rPr>
      </w:pPr>
    </w:p>
    <w:p w14:paraId="6A67ED62" w14:textId="77777777" w:rsidR="00BD7522" w:rsidRPr="00C962DA" w:rsidRDefault="00BD7522" w:rsidP="00CF709D">
      <w:pPr>
        <w:spacing w:line="400" w:lineRule="exact"/>
        <w:rPr>
          <w:rFonts w:hint="eastAsia"/>
          <w:sz w:val="24"/>
          <w:szCs w:val="28"/>
        </w:rPr>
      </w:pPr>
    </w:p>
    <w:p w14:paraId="5655D97F" w14:textId="515139DE" w:rsidR="00CF709D" w:rsidRPr="00C962DA" w:rsidRDefault="00CF709D" w:rsidP="00CF709D">
      <w:pPr>
        <w:spacing w:line="400" w:lineRule="exact"/>
        <w:jc w:val="left"/>
        <w:rPr>
          <w:sz w:val="24"/>
          <w:szCs w:val="28"/>
          <w:u w:val="single"/>
        </w:rPr>
      </w:pPr>
      <w:r w:rsidRPr="00C962DA">
        <w:rPr>
          <w:rFonts w:hint="eastAsia"/>
          <w:sz w:val="24"/>
          <w:szCs w:val="28"/>
        </w:rPr>
        <w:t>〇調査家屋所在地：</w:t>
      </w:r>
      <w:r w:rsidRPr="00C962DA">
        <w:rPr>
          <w:rFonts w:hint="eastAsia"/>
          <w:sz w:val="24"/>
          <w:szCs w:val="28"/>
          <w:u w:val="single"/>
        </w:rPr>
        <w:t xml:space="preserve">南国市　　　　　　　　　　　　　　　　　　　　</w:t>
      </w:r>
    </w:p>
    <w:p w14:paraId="42AC9D17" w14:textId="73134741" w:rsidR="00CF709D" w:rsidRPr="00C962DA" w:rsidRDefault="00CF709D" w:rsidP="00CF709D">
      <w:pPr>
        <w:spacing w:line="400" w:lineRule="exact"/>
        <w:jc w:val="left"/>
        <w:rPr>
          <w:sz w:val="24"/>
          <w:szCs w:val="28"/>
        </w:rPr>
      </w:pPr>
    </w:p>
    <w:p w14:paraId="05FEF706" w14:textId="77777777" w:rsidR="00C962DA" w:rsidRDefault="00CF709D" w:rsidP="00CF709D">
      <w:pPr>
        <w:spacing w:line="400" w:lineRule="exact"/>
        <w:jc w:val="left"/>
        <w:rPr>
          <w:sz w:val="24"/>
          <w:szCs w:val="28"/>
        </w:rPr>
      </w:pPr>
      <w:r w:rsidRPr="00C962DA">
        <w:rPr>
          <w:rFonts w:hint="eastAsia"/>
          <w:sz w:val="24"/>
          <w:szCs w:val="28"/>
        </w:rPr>
        <w:t>〇調査者氏名：</w:t>
      </w:r>
      <w:r w:rsidRPr="00C962DA">
        <w:rPr>
          <w:rFonts w:hint="eastAsia"/>
          <w:sz w:val="24"/>
          <w:szCs w:val="28"/>
          <w:u w:val="single"/>
        </w:rPr>
        <w:t xml:space="preserve">　　　　　　　　　　　</w:t>
      </w:r>
      <w:r w:rsidR="00C962DA" w:rsidRPr="00C962DA">
        <w:rPr>
          <w:rFonts w:hint="eastAsia"/>
          <w:sz w:val="24"/>
          <w:szCs w:val="28"/>
          <w:u w:val="single"/>
        </w:rPr>
        <w:t xml:space="preserve">　</w:t>
      </w:r>
      <w:r w:rsidRPr="00C962DA">
        <w:rPr>
          <w:rFonts w:hint="eastAsia"/>
          <w:sz w:val="24"/>
          <w:szCs w:val="28"/>
          <w:u w:val="single"/>
        </w:rPr>
        <w:t xml:space="preserve">　</w:t>
      </w:r>
      <w:r w:rsidRPr="00C962DA">
        <w:rPr>
          <w:rFonts w:hint="eastAsia"/>
          <w:sz w:val="24"/>
          <w:szCs w:val="28"/>
        </w:rPr>
        <w:t xml:space="preserve">　　</w:t>
      </w:r>
    </w:p>
    <w:p w14:paraId="2E54A2D5" w14:textId="77777777" w:rsidR="00C962DA" w:rsidRDefault="00C962DA" w:rsidP="00CF709D">
      <w:pPr>
        <w:spacing w:line="400" w:lineRule="exact"/>
        <w:jc w:val="left"/>
        <w:rPr>
          <w:sz w:val="24"/>
          <w:szCs w:val="28"/>
        </w:rPr>
      </w:pPr>
    </w:p>
    <w:p w14:paraId="45A188E4" w14:textId="21575495" w:rsidR="00CF709D" w:rsidRPr="00C962DA" w:rsidRDefault="00CF709D" w:rsidP="00CF709D">
      <w:pPr>
        <w:spacing w:line="400" w:lineRule="exact"/>
        <w:jc w:val="left"/>
        <w:rPr>
          <w:sz w:val="24"/>
          <w:szCs w:val="28"/>
          <w:u w:val="single"/>
        </w:rPr>
      </w:pPr>
      <w:r w:rsidRPr="00C962DA">
        <w:rPr>
          <w:rFonts w:hint="eastAsia"/>
          <w:sz w:val="24"/>
          <w:szCs w:val="28"/>
        </w:rPr>
        <w:t>〇調査日：</w:t>
      </w:r>
      <w:r w:rsidRPr="00C962DA">
        <w:rPr>
          <w:rFonts w:hint="eastAsia"/>
          <w:sz w:val="24"/>
          <w:szCs w:val="28"/>
          <w:u w:val="single"/>
        </w:rPr>
        <w:t>令和　　年　　月　　日</w:t>
      </w:r>
    </w:p>
    <w:p w14:paraId="070E23D6" w14:textId="44818D87" w:rsidR="00CF709D" w:rsidRPr="00C962DA" w:rsidRDefault="00CF709D" w:rsidP="00CF709D">
      <w:pPr>
        <w:spacing w:line="400" w:lineRule="exact"/>
        <w:jc w:val="left"/>
        <w:rPr>
          <w:sz w:val="24"/>
          <w:szCs w:val="28"/>
        </w:rPr>
      </w:pPr>
    </w:p>
    <w:p w14:paraId="66F3C27B" w14:textId="220D10D4" w:rsidR="00CF709D" w:rsidRPr="00C962DA" w:rsidRDefault="00CF709D" w:rsidP="00CF709D">
      <w:pPr>
        <w:spacing w:line="400" w:lineRule="exact"/>
        <w:jc w:val="left"/>
        <w:rPr>
          <w:sz w:val="24"/>
          <w:szCs w:val="28"/>
        </w:rPr>
      </w:pPr>
      <w:r w:rsidRPr="00C962DA">
        <w:rPr>
          <w:rFonts w:hint="eastAsia"/>
          <w:sz w:val="24"/>
          <w:szCs w:val="28"/>
        </w:rPr>
        <w:t>〇調査者との関係（いずれかにチェック）</w:t>
      </w:r>
    </w:p>
    <w:p w14:paraId="39884A87" w14:textId="7FF7A2E3" w:rsidR="00CF709D" w:rsidRPr="00C962DA" w:rsidRDefault="00CF709D" w:rsidP="00CF709D">
      <w:pPr>
        <w:pStyle w:val="a4"/>
        <w:numPr>
          <w:ilvl w:val="0"/>
          <w:numId w:val="1"/>
        </w:numPr>
        <w:spacing w:line="400" w:lineRule="exact"/>
        <w:ind w:leftChars="0"/>
        <w:jc w:val="left"/>
        <w:rPr>
          <w:sz w:val="24"/>
          <w:szCs w:val="28"/>
        </w:rPr>
      </w:pPr>
      <w:r w:rsidRPr="00C962DA">
        <w:rPr>
          <w:rFonts w:ascii="Segoe UI Emoji" w:hAnsi="Segoe UI Emoji" w:cs="Segoe UI Emoji" w:hint="eastAsia"/>
          <w:sz w:val="24"/>
          <w:szCs w:val="28"/>
        </w:rPr>
        <w:t>所有者　□　相続人（所有者との関係：　　　　　）　□　委任された者</w:t>
      </w:r>
    </w:p>
    <w:p w14:paraId="619E23E5" w14:textId="5AF99F18" w:rsidR="00CF709D" w:rsidRPr="00C962DA" w:rsidRDefault="00CF709D" w:rsidP="00CF709D">
      <w:pPr>
        <w:spacing w:line="400" w:lineRule="exact"/>
        <w:jc w:val="left"/>
        <w:rPr>
          <w:sz w:val="24"/>
          <w:szCs w:val="28"/>
        </w:rPr>
      </w:pPr>
    </w:p>
    <w:p w14:paraId="3559558E" w14:textId="39F90A4D" w:rsidR="00CF709D" w:rsidRPr="00C962DA" w:rsidRDefault="00CF709D" w:rsidP="00CF709D">
      <w:pPr>
        <w:spacing w:line="400" w:lineRule="exact"/>
        <w:jc w:val="left"/>
        <w:rPr>
          <w:sz w:val="24"/>
          <w:szCs w:val="28"/>
        </w:rPr>
      </w:pPr>
      <w:r w:rsidRPr="00C962DA">
        <w:rPr>
          <w:rFonts w:hint="eastAsia"/>
          <w:sz w:val="24"/>
          <w:szCs w:val="28"/>
        </w:rPr>
        <w:t>〇建築物の概要（いずれも必須）</w:t>
      </w:r>
    </w:p>
    <w:p w14:paraId="60A2E2FD" w14:textId="706EF3E8" w:rsidR="00CF709D" w:rsidRPr="00C962DA" w:rsidRDefault="00CF709D" w:rsidP="00CF709D">
      <w:pPr>
        <w:pStyle w:val="a4"/>
        <w:numPr>
          <w:ilvl w:val="0"/>
          <w:numId w:val="1"/>
        </w:numPr>
        <w:spacing w:line="400" w:lineRule="exact"/>
        <w:ind w:leftChars="0"/>
        <w:jc w:val="left"/>
        <w:rPr>
          <w:sz w:val="24"/>
          <w:szCs w:val="28"/>
        </w:rPr>
      </w:pPr>
      <w:r w:rsidRPr="00C962DA">
        <w:rPr>
          <w:rFonts w:hint="eastAsia"/>
          <w:sz w:val="24"/>
          <w:szCs w:val="28"/>
        </w:rPr>
        <w:t>木造住宅である（在来工法・枠組壁工法）</w:t>
      </w:r>
    </w:p>
    <w:p w14:paraId="6B8FF83A" w14:textId="7EC7A94F" w:rsidR="00CF709D" w:rsidRPr="00C962DA" w:rsidRDefault="00CF709D" w:rsidP="00CF709D">
      <w:pPr>
        <w:pStyle w:val="a4"/>
        <w:spacing w:line="400" w:lineRule="exact"/>
        <w:ind w:leftChars="0" w:left="360"/>
        <w:jc w:val="left"/>
        <w:rPr>
          <w:sz w:val="24"/>
          <w:szCs w:val="28"/>
        </w:rPr>
      </w:pPr>
      <w:r w:rsidRPr="00C962DA">
        <w:rPr>
          <w:rFonts w:hint="eastAsia"/>
          <w:sz w:val="24"/>
          <w:szCs w:val="28"/>
        </w:rPr>
        <w:t>※丸太組工法、工業化住宅（プレハブ住宅等）は対象外</w:t>
      </w:r>
    </w:p>
    <w:p w14:paraId="4CB739CE" w14:textId="7B210370" w:rsidR="00CF709D" w:rsidRPr="00C962DA" w:rsidRDefault="00CF709D" w:rsidP="00CF709D">
      <w:pPr>
        <w:spacing w:line="400" w:lineRule="exact"/>
        <w:jc w:val="left"/>
        <w:rPr>
          <w:sz w:val="24"/>
          <w:szCs w:val="28"/>
        </w:rPr>
      </w:pPr>
      <w:r w:rsidRPr="00C962DA">
        <w:rPr>
          <w:rFonts w:hint="eastAsia"/>
          <w:sz w:val="24"/>
          <w:szCs w:val="28"/>
        </w:rPr>
        <w:t>□　昭和56年5月31日以前に新築の工事に着手したもの</w:t>
      </w:r>
    </w:p>
    <w:p w14:paraId="3C8DDB18" w14:textId="291B07DA" w:rsidR="00CF709D" w:rsidRPr="00C962DA" w:rsidRDefault="00CF709D" w:rsidP="00CF709D">
      <w:pPr>
        <w:spacing w:line="400" w:lineRule="exact"/>
        <w:jc w:val="left"/>
        <w:rPr>
          <w:sz w:val="24"/>
          <w:szCs w:val="28"/>
        </w:rPr>
      </w:pPr>
    </w:p>
    <w:p w14:paraId="0D0911C3" w14:textId="0F4560B5" w:rsidR="00CF709D" w:rsidRPr="00C962DA" w:rsidRDefault="00CF709D" w:rsidP="00CF709D">
      <w:pPr>
        <w:spacing w:line="400" w:lineRule="exact"/>
        <w:jc w:val="left"/>
        <w:rPr>
          <w:sz w:val="24"/>
          <w:szCs w:val="28"/>
        </w:rPr>
      </w:pPr>
      <w:r w:rsidRPr="00C962DA">
        <w:rPr>
          <w:rFonts w:hint="eastAsia"/>
          <w:sz w:val="24"/>
          <w:szCs w:val="28"/>
        </w:rPr>
        <w:t>〇住宅の種類（いずれかに</w:t>
      </w:r>
      <w:r w:rsidRPr="00C962DA">
        <w:rPr>
          <w:rFonts w:ascii="Segoe UI Emoji" w:hAnsi="Segoe UI Emoji" w:cs="Segoe UI Emoji" w:hint="eastAsia"/>
          <w:sz w:val="24"/>
          <w:szCs w:val="28"/>
        </w:rPr>
        <w:t>チェック）</w:t>
      </w:r>
    </w:p>
    <w:p w14:paraId="1C0737FC" w14:textId="601C9C75" w:rsidR="00CF709D" w:rsidRPr="00C962DA" w:rsidRDefault="00CF709D" w:rsidP="00CF709D">
      <w:pPr>
        <w:pStyle w:val="a4"/>
        <w:numPr>
          <w:ilvl w:val="0"/>
          <w:numId w:val="1"/>
        </w:numPr>
        <w:spacing w:line="400" w:lineRule="exact"/>
        <w:ind w:leftChars="0"/>
        <w:jc w:val="left"/>
        <w:rPr>
          <w:sz w:val="24"/>
          <w:szCs w:val="28"/>
        </w:rPr>
      </w:pPr>
      <w:r w:rsidRPr="00C962DA">
        <w:rPr>
          <w:rFonts w:hint="eastAsia"/>
          <w:sz w:val="24"/>
          <w:szCs w:val="28"/>
        </w:rPr>
        <w:t>一戸建て住宅</w:t>
      </w:r>
    </w:p>
    <w:p w14:paraId="44AB13AA" w14:textId="2A6E023F" w:rsidR="00CF709D" w:rsidRPr="00C962DA" w:rsidRDefault="00CF709D" w:rsidP="00CF709D">
      <w:pPr>
        <w:pStyle w:val="a4"/>
        <w:numPr>
          <w:ilvl w:val="0"/>
          <w:numId w:val="1"/>
        </w:numPr>
        <w:spacing w:line="400" w:lineRule="exact"/>
        <w:ind w:leftChars="0"/>
        <w:jc w:val="left"/>
        <w:rPr>
          <w:sz w:val="24"/>
          <w:szCs w:val="28"/>
        </w:rPr>
      </w:pPr>
      <w:r w:rsidRPr="00C962DA">
        <w:rPr>
          <w:rFonts w:hint="eastAsia"/>
          <w:sz w:val="24"/>
          <w:szCs w:val="28"/>
        </w:rPr>
        <w:t>店舗併用住宅（住宅部分が延床面積の1/2以上）</w:t>
      </w:r>
    </w:p>
    <w:p w14:paraId="09CAE7FC" w14:textId="0B25F9F7" w:rsidR="006C2B15" w:rsidRPr="006C2B15" w:rsidRDefault="00CF709D" w:rsidP="006C2B15">
      <w:pPr>
        <w:pStyle w:val="a4"/>
        <w:numPr>
          <w:ilvl w:val="0"/>
          <w:numId w:val="1"/>
        </w:numPr>
        <w:spacing w:line="400" w:lineRule="exact"/>
        <w:ind w:leftChars="0"/>
        <w:jc w:val="left"/>
        <w:rPr>
          <w:rFonts w:hint="eastAsia"/>
          <w:sz w:val="24"/>
          <w:szCs w:val="28"/>
        </w:rPr>
      </w:pPr>
      <w:r w:rsidRPr="00C962DA">
        <w:rPr>
          <w:rFonts w:hint="eastAsia"/>
          <w:sz w:val="24"/>
          <w:szCs w:val="28"/>
        </w:rPr>
        <w:t>長屋または共同住宅</w:t>
      </w:r>
    </w:p>
    <w:p w14:paraId="4D916CC0" w14:textId="77777777" w:rsidR="006C2B15" w:rsidRPr="00C962DA" w:rsidRDefault="006C2B15" w:rsidP="006C2B15">
      <w:pPr>
        <w:pStyle w:val="a4"/>
        <w:spacing w:line="400" w:lineRule="exact"/>
        <w:ind w:leftChars="0" w:left="360"/>
        <w:jc w:val="left"/>
        <w:rPr>
          <w:rFonts w:hint="eastAsia"/>
          <w:sz w:val="24"/>
          <w:szCs w:val="28"/>
        </w:rPr>
      </w:pPr>
    </w:p>
    <w:p w14:paraId="04668724" w14:textId="1F4137F1" w:rsidR="00C962DA" w:rsidRDefault="00C962DA" w:rsidP="00C962DA">
      <w:pPr>
        <w:spacing w:line="400" w:lineRule="exact"/>
        <w:jc w:val="right"/>
        <w:rPr>
          <w:sz w:val="24"/>
          <w:szCs w:val="28"/>
        </w:rPr>
      </w:pPr>
      <w:r>
        <w:rPr>
          <w:rFonts w:hint="eastAsia"/>
          <w:sz w:val="24"/>
          <w:szCs w:val="28"/>
        </w:rPr>
        <w:t>【裏面へ続く】</w:t>
      </w:r>
    </w:p>
    <w:p w14:paraId="2E7CB4EF" w14:textId="01F8372E" w:rsidR="00C962DA" w:rsidRDefault="00C962DA" w:rsidP="00C962DA">
      <w:pPr>
        <w:spacing w:line="400" w:lineRule="exact"/>
        <w:jc w:val="left"/>
        <w:rPr>
          <w:sz w:val="24"/>
          <w:szCs w:val="28"/>
          <w:u w:val="dash"/>
        </w:rPr>
      </w:pPr>
      <w:r>
        <w:rPr>
          <w:rFonts w:hint="eastAsia"/>
          <w:sz w:val="24"/>
          <w:szCs w:val="28"/>
          <w:u w:val="dash"/>
        </w:rPr>
        <w:t xml:space="preserve">　　　　　　　　　　　　　　　　　　　　　　　　　　　　　　　　　　　　　　　　　　</w:t>
      </w:r>
    </w:p>
    <w:p w14:paraId="066F86E4" w14:textId="74216782" w:rsidR="00C962DA" w:rsidRPr="00C962DA" w:rsidRDefault="00C962DA" w:rsidP="00C962DA">
      <w:pPr>
        <w:spacing w:line="400" w:lineRule="exact"/>
        <w:jc w:val="left"/>
        <w:rPr>
          <w:rFonts w:hint="eastAsia"/>
          <w:sz w:val="24"/>
          <w:szCs w:val="28"/>
        </w:rPr>
      </w:pPr>
      <w:r>
        <w:rPr>
          <w:rFonts w:hint="eastAsia"/>
          <w:sz w:val="24"/>
          <w:szCs w:val="28"/>
        </w:rPr>
        <w:t>【市役所記入欄】</w:t>
      </w:r>
    </w:p>
    <w:tbl>
      <w:tblPr>
        <w:tblStyle w:val="a3"/>
        <w:tblpPr w:leftFromText="142" w:rightFromText="142" w:vertAnchor="text" w:tblpY="1"/>
        <w:tblOverlap w:val="never"/>
        <w:tblW w:w="0" w:type="auto"/>
        <w:tblLook w:val="04A0" w:firstRow="1" w:lastRow="0" w:firstColumn="1" w:lastColumn="0" w:noHBand="0" w:noVBand="1"/>
      </w:tblPr>
      <w:tblGrid>
        <w:gridCol w:w="1980"/>
        <w:gridCol w:w="1134"/>
      </w:tblGrid>
      <w:tr w:rsidR="00C962DA" w:rsidRPr="006C2B15" w14:paraId="6D5B1583" w14:textId="77777777" w:rsidTr="00BD7522">
        <w:tc>
          <w:tcPr>
            <w:tcW w:w="1980" w:type="dxa"/>
            <w:vMerge w:val="restart"/>
          </w:tcPr>
          <w:p w14:paraId="2F69E28D" w14:textId="77777777" w:rsidR="00C962DA" w:rsidRPr="006C2B15" w:rsidRDefault="00C962DA" w:rsidP="00BD7522">
            <w:pPr>
              <w:spacing w:line="400" w:lineRule="exact"/>
              <w:jc w:val="center"/>
              <w:rPr>
                <w:sz w:val="22"/>
                <w:szCs w:val="24"/>
              </w:rPr>
            </w:pPr>
            <w:r w:rsidRPr="006C2B15">
              <w:rPr>
                <w:rFonts w:hint="eastAsia"/>
                <w:sz w:val="22"/>
                <w:szCs w:val="24"/>
              </w:rPr>
              <w:t>判定</w:t>
            </w:r>
          </w:p>
          <w:p w14:paraId="21519AA9" w14:textId="7DD55FC4" w:rsidR="00C962DA" w:rsidRPr="006C2B15" w:rsidRDefault="00C962DA" w:rsidP="00BD7522">
            <w:pPr>
              <w:spacing w:line="400" w:lineRule="exact"/>
              <w:jc w:val="left"/>
              <w:rPr>
                <w:rFonts w:hint="eastAsia"/>
                <w:sz w:val="28"/>
                <w:szCs w:val="32"/>
              </w:rPr>
            </w:pPr>
            <w:r w:rsidRPr="006C2B15">
              <w:rPr>
                <w:rFonts w:hint="eastAsia"/>
                <w:sz w:val="22"/>
                <w:szCs w:val="24"/>
              </w:rPr>
              <w:t>（倒壊の危険性）</w:t>
            </w:r>
          </w:p>
        </w:tc>
        <w:tc>
          <w:tcPr>
            <w:tcW w:w="1134" w:type="dxa"/>
          </w:tcPr>
          <w:p w14:paraId="52A70AED" w14:textId="60C7A4E1" w:rsidR="00C962DA" w:rsidRPr="006C2B15" w:rsidRDefault="00C962DA" w:rsidP="00BD7522">
            <w:pPr>
              <w:spacing w:line="400" w:lineRule="exact"/>
              <w:jc w:val="center"/>
              <w:rPr>
                <w:sz w:val="22"/>
                <w:szCs w:val="24"/>
              </w:rPr>
            </w:pPr>
            <w:r w:rsidRPr="006C2B15">
              <w:rPr>
                <w:rFonts w:hint="eastAsia"/>
                <w:sz w:val="22"/>
                <w:szCs w:val="24"/>
              </w:rPr>
              <w:t>あり</w:t>
            </w:r>
          </w:p>
        </w:tc>
      </w:tr>
      <w:tr w:rsidR="00C962DA" w:rsidRPr="006C2B15" w14:paraId="7997B56C" w14:textId="77777777" w:rsidTr="00BD7522">
        <w:tc>
          <w:tcPr>
            <w:tcW w:w="1980" w:type="dxa"/>
            <w:vMerge/>
          </w:tcPr>
          <w:p w14:paraId="5A55469D" w14:textId="77777777" w:rsidR="00C962DA" w:rsidRPr="006C2B15" w:rsidRDefault="00C962DA" w:rsidP="00BD7522">
            <w:pPr>
              <w:spacing w:line="400" w:lineRule="exact"/>
              <w:jc w:val="left"/>
              <w:rPr>
                <w:sz w:val="28"/>
                <w:szCs w:val="32"/>
              </w:rPr>
            </w:pPr>
          </w:p>
        </w:tc>
        <w:tc>
          <w:tcPr>
            <w:tcW w:w="1134" w:type="dxa"/>
          </w:tcPr>
          <w:p w14:paraId="1482D0FA" w14:textId="62624B71" w:rsidR="00C962DA" w:rsidRPr="006C2B15" w:rsidRDefault="00C962DA" w:rsidP="00BD7522">
            <w:pPr>
              <w:spacing w:line="400" w:lineRule="exact"/>
              <w:jc w:val="center"/>
              <w:rPr>
                <w:sz w:val="22"/>
                <w:szCs w:val="24"/>
              </w:rPr>
            </w:pPr>
            <w:r w:rsidRPr="006C2B15">
              <w:rPr>
                <w:rFonts w:hint="eastAsia"/>
                <w:sz w:val="22"/>
                <w:szCs w:val="24"/>
              </w:rPr>
              <w:t>なし</w:t>
            </w:r>
          </w:p>
        </w:tc>
      </w:tr>
    </w:tbl>
    <w:tbl>
      <w:tblPr>
        <w:tblStyle w:val="a3"/>
        <w:tblpPr w:leftFromText="142" w:rightFromText="142" w:vertAnchor="text" w:tblpX="3467" w:tblpY="1"/>
        <w:tblOverlap w:val="never"/>
        <w:tblW w:w="0" w:type="auto"/>
        <w:tblLook w:val="04A0" w:firstRow="1" w:lastRow="0" w:firstColumn="1" w:lastColumn="0" w:noHBand="0" w:noVBand="1"/>
      </w:tblPr>
      <w:tblGrid>
        <w:gridCol w:w="1555"/>
      </w:tblGrid>
      <w:tr w:rsidR="00BD7522" w:rsidRPr="006C2B15" w14:paraId="4FF8485D" w14:textId="77777777" w:rsidTr="00BD7522">
        <w:tc>
          <w:tcPr>
            <w:tcW w:w="1555" w:type="dxa"/>
          </w:tcPr>
          <w:p w14:paraId="01FFDE1A" w14:textId="4A46D0CA" w:rsidR="00BD7522" w:rsidRPr="006C2B15" w:rsidRDefault="00BD7522" w:rsidP="00BD7522">
            <w:pPr>
              <w:spacing w:line="400" w:lineRule="exact"/>
              <w:jc w:val="left"/>
              <w:rPr>
                <w:sz w:val="28"/>
                <w:szCs w:val="32"/>
              </w:rPr>
            </w:pPr>
            <w:r w:rsidRPr="006C2B15">
              <w:rPr>
                <w:rFonts w:hint="eastAsia"/>
                <w:sz w:val="22"/>
                <w:szCs w:val="24"/>
              </w:rPr>
              <w:t>耐震補助確認</w:t>
            </w:r>
          </w:p>
        </w:tc>
      </w:tr>
      <w:tr w:rsidR="00BD7522" w:rsidRPr="006C2B15" w14:paraId="3AEE6566" w14:textId="77777777" w:rsidTr="00BD7522">
        <w:tc>
          <w:tcPr>
            <w:tcW w:w="1555" w:type="dxa"/>
          </w:tcPr>
          <w:p w14:paraId="2AF2DED4" w14:textId="77777777" w:rsidR="00BD7522" w:rsidRPr="006C2B15" w:rsidRDefault="00BD7522" w:rsidP="00BD7522">
            <w:pPr>
              <w:spacing w:line="400" w:lineRule="exact"/>
              <w:jc w:val="left"/>
              <w:rPr>
                <w:sz w:val="28"/>
                <w:szCs w:val="32"/>
              </w:rPr>
            </w:pPr>
          </w:p>
          <w:p w14:paraId="02FCE51E" w14:textId="19C4B8D1" w:rsidR="00BD7522" w:rsidRPr="006C2B15" w:rsidRDefault="00BD7522" w:rsidP="00BD7522">
            <w:pPr>
              <w:spacing w:line="400" w:lineRule="exact"/>
              <w:jc w:val="left"/>
              <w:rPr>
                <w:rFonts w:hint="eastAsia"/>
                <w:sz w:val="28"/>
                <w:szCs w:val="32"/>
              </w:rPr>
            </w:pPr>
          </w:p>
        </w:tc>
      </w:tr>
    </w:tbl>
    <w:tbl>
      <w:tblPr>
        <w:tblStyle w:val="a3"/>
        <w:tblpPr w:leftFromText="142" w:rightFromText="142" w:vertAnchor="text" w:tblpY="1"/>
        <w:tblOverlap w:val="never"/>
        <w:tblW w:w="0" w:type="auto"/>
        <w:tblLook w:val="04A0" w:firstRow="1" w:lastRow="0" w:firstColumn="1" w:lastColumn="0" w:noHBand="0" w:noVBand="1"/>
      </w:tblPr>
      <w:tblGrid>
        <w:gridCol w:w="1980"/>
      </w:tblGrid>
      <w:tr w:rsidR="00BD7522" w:rsidRPr="006C2B15" w14:paraId="7CB6B991" w14:textId="77777777" w:rsidTr="006C2B15">
        <w:tc>
          <w:tcPr>
            <w:tcW w:w="1980" w:type="dxa"/>
            <w:vAlign w:val="center"/>
          </w:tcPr>
          <w:p w14:paraId="10A09D14" w14:textId="0C5BBD54" w:rsidR="00BD7522" w:rsidRPr="006C2B15" w:rsidRDefault="00BD7522" w:rsidP="00BD7522">
            <w:pPr>
              <w:spacing w:line="400" w:lineRule="exact"/>
              <w:jc w:val="center"/>
              <w:rPr>
                <w:rFonts w:hint="eastAsia"/>
                <w:sz w:val="22"/>
                <w:szCs w:val="24"/>
              </w:rPr>
            </w:pPr>
            <w:r w:rsidRPr="006C2B15">
              <w:rPr>
                <w:rFonts w:hint="eastAsia"/>
                <w:sz w:val="22"/>
                <w:szCs w:val="24"/>
              </w:rPr>
              <w:t>避難路</w:t>
            </w:r>
          </w:p>
        </w:tc>
      </w:tr>
      <w:tr w:rsidR="00BD7522" w:rsidRPr="006C2B15" w14:paraId="74B13C4C" w14:textId="77777777" w:rsidTr="006C2B15">
        <w:tc>
          <w:tcPr>
            <w:tcW w:w="1980" w:type="dxa"/>
            <w:vAlign w:val="center"/>
          </w:tcPr>
          <w:p w14:paraId="08F9DD73" w14:textId="303A7EA8" w:rsidR="00BD7522" w:rsidRPr="006C2B15" w:rsidRDefault="00BD7522" w:rsidP="00BD7522">
            <w:pPr>
              <w:spacing w:line="400" w:lineRule="exact"/>
              <w:jc w:val="center"/>
              <w:rPr>
                <w:rFonts w:hint="eastAsia"/>
                <w:sz w:val="22"/>
                <w:szCs w:val="24"/>
              </w:rPr>
            </w:pPr>
            <w:r w:rsidRPr="006C2B15">
              <w:rPr>
                <w:rFonts w:hint="eastAsia"/>
                <w:sz w:val="22"/>
                <w:szCs w:val="24"/>
              </w:rPr>
              <w:t>住宅地</w:t>
            </w:r>
          </w:p>
        </w:tc>
      </w:tr>
      <w:tr w:rsidR="00BD7522" w:rsidRPr="006C2B15" w14:paraId="4BDB0B01" w14:textId="77777777" w:rsidTr="006C2B15">
        <w:tc>
          <w:tcPr>
            <w:tcW w:w="1980" w:type="dxa"/>
            <w:vAlign w:val="center"/>
          </w:tcPr>
          <w:p w14:paraId="4E63204D" w14:textId="2BDF8113" w:rsidR="00BD7522" w:rsidRPr="006C2B15" w:rsidRDefault="00BD7522" w:rsidP="00BD7522">
            <w:pPr>
              <w:spacing w:line="400" w:lineRule="exact"/>
              <w:jc w:val="center"/>
              <w:rPr>
                <w:rFonts w:hint="eastAsia"/>
                <w:sz w:val="22"/>
                <w:szCs w:val="24"/>
              </w:rPr>
            </w:pPr>
            <w:r w:rsidRPr="006C2B15">
              <w:rPr>
                <w:rFonts w:hint="eastAsia"/>
                <w:sz w:val="22"/>
                <w:szCs w:val="24"/>
              </w:rPr>
              <w:t>どちらでもない</w:t>
            </w:r>
          </w:p>
        </w:tc>
      </w:tr>
    </w:tbl>
    <w:p w14:paraId="1A9E1B1A" w14:textId="300AC6EF" w:rsidR="00BD7522" w:rsidRDefault="00BD7522" w:rsidP="00C962DA">
      <w:pPr>
        <w:spacing w:line="400" w:lineRule="exact"/>
        <w:jc w:val="left"/>
        <w:rPr>
          <w:sz w:val="24"/>
          <w:szCs w:val="28"/>
        </w:rPr>
      </w:pPr>
    </w:p>
    <w:p w14:paraId="287E7BBE" w14:textId="40AB07BF" w:rsidR="00BD7522" w:rsidRDefault="00BD7522" w:rsidP="00C962DA">
      <w:pPr>
        <w:spacing w:line="400" w:lineRule="exact"/>
        <w:jc w:val="left"/>
        <w:rPr>
          <w:sz w:val="24"/>
          <w:szCs w:val="28"/>
        </w:rPr>
      </w:pPr>
    </w:p>
    <w:p w14:paraId="7C5511A2" w14:textId="66927F97" w:rsidR="00BD7522" w:rsidRDefault="00BD7522" w:rsidP="00C962DA">
      <w:pPr>
        <w:spacing w:line="400" w:lineRule="exact"/>
        <w:jc w:val="left"/>
        <w:rPr>
          <w:sz w:val="24"/>
          <w:szCs w:val="28"/>
        </w:rPr>
      </w:pPr>
    </w:p>
    <w:p w14:paraId="1D35BAEB" w14:textId="77777777" w:rsidR="00BD7522" w:rsidRDefault="00BD7522" w:rsidP="00C962DA">
      <w:pPr>
        <w:spacing w:line="400" w:lineRule="exact"/>
        <w:jc w:val="left"/>
        <w:rPr>
          <w:rFonts w:hint="eastAsia"/>
          <w:sz w:val="24"/>
          <w:szCs w:val="28"/>
        </w:rPr>
      </w:pPr>
    </w:p>
    <w:p w14:paraId="736D3D9A" w14:textId="5F05E853" w:rsidR="006C2B15" w:rsidRDefault="00C962DA" w:rsidP="00C962DA">
      <w:pPr>
        <w:spacing w:line="400" w:lineRule="exact"/>
        <w:jc w:val="left"/>
        <w:rPr>
          <w:rFonts w:hint="eastAsia"/>
          <w:sz w:val="24"/>
          <w:szCs w:val="28"/>
        </w:rPr>
      </w:pPr>
      <w:r>
        <w:rPr>
          <w:rFonts w:hint="eastAsia"/>
          <w:sz w:val="24"/>
          <w:szCs w:val="28"/>
        </w:rPr>
        <w:t>判定日：R　．　．　担当：</w:t>
      </w:r>
    </w:p>
    <w:p w14:paraId="1B1C0F64" w14:textId="3B3F7E13" w:rsidR="00C962DA" w:rsidRDefault="00BD7522" w:rsidP="00C962DA">
      <w:pPr>
        <w:spacing w:line="400" w:lineRule="exact"/>
        <w:jc w:val="left"/>
        <w:rPr>
          <w:sz w:val="24"/>
          <w:szCs w:val="28"/>
        </w:rPr>
      </w:pPr>
      <w:r>
        <w:rPr>
          <w:rFonts w:hint="eastAsia"/>
          <w:sz w:val="24"/>
          <w:szCs w:val="28"/>
        </w:rPr>
        <w:lastRenderedPageBreak/>
        <w:t>各項目について住宅の状況を確認して、該当する場合はチェック欄に「〇」を記入してください。全ての項目に「〇」がつく必要はありません。</w:t>
      </w:r>
    </w:p>
    <w:p w14:paraId="25B472B3" w14:textId="16A11452" w:rsidR="006C2B15" w:rsidRDefault="00BD7522" w:rsidP="00C962DA">
      <w:pPr>
        <w:spacing w:line="400" w:lineRule="exact"/>
        <w:jc w:val="left"/>
        <w:rPr>
          <w:rFonts w:hint="eastAsia"/>
          <w:sz w:val="24"/>
          <w:szCs w:val="28"/>
        </w:rPr>
      </w:pPr>
      <w:r>
        <w:rPr>
          <w:rFonts w:hint="eastAsia"/>
          <w:sz w:val="24"/>
          <w:szCs w:val="28"/>
        </w:rPr>
        <w:t>チェック項目が判断できる写真を1項目につき2～3枚程度添付してください。写真の裏面等に項目の番号を記入してください。</w:t>
      </w:r>
    </w:p>
    <w:tbl>
      <w:tblPr>
        <w:tblStyle w:val="a3"/>
        <w:tblW w:w="9776" w:type="dxa"/>
        <w:tblLook w:val="04A0" w:firstRow="1" w:lastRow="0" w:firstColumn="1" w:lastColumn="0" w:noHBand="0" w:noVBand="1"/>
      </w:tblPr>
      <w:tblGrid>
        <w:gridCol w:w="1555"/>
        <w:gridCol w:w="2409"/>
        <w:gridCol w:w="3686"/>
        <w:gridCol w:w="2126"/>
      </w:tblGrid>
      <w:tr w:rsidR="00BD7522" w14:paraId="63E3B0BB" w14:textId="77777777" w:rsidTr="006C2B15">
        <w:tc>
          <w:tcPr>
            <w:tcW w:w="1555" w:type="dxa"/>
            <w:vAlign w:val="center"/>
          </w:tcPr>
          <w:p w14:paraId="7805B427" w14:textId="28508997" w:rsidR="00BD7522" w:rsidRPr="00BD7522" w:rsidRDefault="00BD7522" w:rsidP="00BD7522">
            <w:pPr>
              <w:spacing w:line="400" w:lineRule="exact"/>
              <w:jc w:val="center"/>
              <w:rPr>
                <w:rFonts w:hint="eastAsia"/>
                <w:sz w:val="22"/>
                <w:szCs w:val="24"/>
              </w:rPr>
            </w:pPr>
            <w:r w:rsidRPr="00BD7522">
              <w:rPr>
                <w:rFonts w:hint="eastAsia"/>
                <w:sz w:val="22"/>
                <w:szCs w:val="24"/>
              </w:rPr>
              <w:t>箇所</w:t>
            </w:r>
          </w:p>
        </w:tc>
        <w:tc>
          <w:tcPr>
            <w:tcW w:w="2409" w:type="dxa"/>
            <w:vAlign w:val="center"/>
          </w:tcPr>
          <w:p w14:paraId="0DDD327C" w14:textId="39903111" w:rsidR="00BD7522" w:rsidRPr="00BD7522" w:rsidRDefault="00BD7522" w:rsidP="00BD7522">
            <w:pPr>
              <w:spacing w:line="400" w:lineRule="exact"/>
              <w:jc w:val="center"/>
              <w:rPr>
                <w:rFonts w:hint="eastAsia"/>
                <w:sz w:val="22"/>
                <w:szCs w:val="24"/>
              </w:rPr>
            </w:pPr>
            <w:r w:rsidRPr="00BD7522">
              <w:rPr>
                <w:rFonts w:hint="eastAsia"/>
                <w:sz w:val="22"/>
                <w:szCs w:val="24"/>
              </w:rPr>
              <w:t>項目</w:t>
            </w:r>
          </w:p>
        </w:tc>
        <w:tc>
          <w:tcPr>
            <w:tcW w:w="3686" w:type="dxa"/>
            <w:vAlign w:val="center"/>
          </w:tcPr>
          <w:p w14:paraId="79E66B54" w14:textId="1A2EBFF0" w:rsidR="00BD7522" w:rsidRPr="00BD7522" w:rsidRDefault="00BD7522" w:rsidP="00BD7522">
            <w:pPr>
              <w:spacing w:line="400" w:lineRule="exact"/>
              <w:jc w:val="center"/>
              <w:rPr>
                <w:rFonts w:hint="eastAsia"/>
                <w:sz w:val="22"/>
                <w:szCs w:val="24"/>
              </w:rPr>
            </w:pPr>
            <w:r w:rsidRPr="00BD7522">
              <w:rPr>
                <w:rFonts w:hint="eastAsia"/>
                <w:sz w:val="22"/>
                <w:szCs w:val="24"/>
              </w:rPr>
              <w:t>例</w:t>
            </w:r>
          </w:p>
        </w:tc>
        <w:tc>
          <w:tcPr>
            <w:tcW w:w="2126" w:type="dxa"/>
            <w:vAlign w:val="center"/>
          </w:tcPr>
          <w:p w14:paraId="79EE2A66" w14:textId="77777777" w:rsidR="00BD7522" w:rsidRDefault="00BD7522" w:rsidP="00BD7522">
            <w:pPr>
              <w:spacing w:line="400" w:lineRule="exact"/>
              <w:jc w:val="center"/>
              <w:rPr>
                <w:sz w:val="22"/>
                <w:szCs w:val="24"/>
              </w:rPr>
            </w:pPr>
            <w:r w:rsidRPr="00BD7522">
              <w:rPr>
                <w:rFonts w:hint="eastAsia"/>
                <w:sz w:val="22"/>
                <w:szCs w:val="24"/>
              </w:rPr>
              <w:t>チェック欄</w:t>
            </w:r>
          </w:p>
          <w:p w14:paraId="17B05CC5" w14:textId="6ED4D6F2" w:rsidR="006C2B15" w:rsidRPr="00BD7522" w:rsidRDefault="006C2B15" w:rsidP="00BD7522">
            <w:pPr>
              <w:spacing w:line="400" w:lineRule="exact"/>
              <w:jc w:val="center"/>
              <w:rPr>
                <w:rFonts w:hint="eastAsia"/>
                <w:sz w:val="22"/>
                <w:szCs w:val="24"/>
              </w:rPr>
            </w:pPr>
            <w:r w:rsidRPr="006C2B15">
              <w:rPr>
                <w:rFonts w:hint="eastAsia"/>
                <w:sz w:val="18"/>
                <w:szCs w:val="20"/>
              </w:rPr>
              <w:t>（該当する項目に〇）</w:t>
            </w:r>
          </w:p>
        </w:tc>
      </w:tr>
      <w:tr w:rsidR="006C2B15" w14:paraId="1B1A9998" w14:textId="77777777" w:rsidTr="006C2B15">
        <w:tc>
          <w:tcPr>
            <w:tcW w:w="1555" w:type="dxa"/>
            <w:vMerge w:val="restart"/>
            <w:vAlign w:val="center"/>
          </w:tcPr>
          <w:p w14:paraId="30FFD47F" w14:textId="328265F7" w:rsidR="006C2B15" w:rsidRPr="006C2B15" w:rsidRDefault="006C2B15" w:rsidP="006C2B15">
            <w:pPr>
              <w:spacing w:line="400" w:lineRule="exact"/>
              <w:jc w:val="center"/>
              <w:rPr>
                <w:rFonts w:hint="eastAsia"/>
                <w:sz w:val="22"/>
                <w:szCs w:val="24"/>
              </w:rPr>
            </w:pPr>
            <w:r w:rsidRPr="006C2B15">
              <w:rPr>
                <w:rFonts w:hint="eastAsia"/>
                <w:sz w:val="22"/>
                <w:szCs w:val="24"/>
              </w:rPr>
              <w:t>建物全体</w:t>
            </w:r>
          </w:p>
        </w:tc>
        <w:tc>
          <w:tcPr>
            <w:tcW w:w="2409" w:type="dxa"/>
          </w:tcPr>
          <w:p w14:paraId="6187C874" w14:textId="5B400B73" w:rsidR="006C2B15" w:rsidRPr="006C2B15" w:rsidRDefault="006C2B15" w:rsidP="00C962DA">
            <w:pPr>
              <w:spacing w:line="400" w:lineRule="exact"/>
              <w:jc w:val="left"/>
              <w:rPr>
                <w:rFonts w:hint="eastAsia"/>
                <w:sz w:val="22"/>
                <w:szCs w:val="24"/>
              </w:rPr>
            </w:pPr>
            <w:r w:rsidRPr="006C2B15">
              <w:rPr>
                <w:rFonts w:hint="eastAsia"/>
                <w:sz w:val="22"/>
                <w:szCs w:val="24"/>
              </w:rPr>
              <w:t>①全体又は一部に崩壊がある</w:t>
            </w:r>
          </w:p>
        </w:tc>
        <w:tc>
          <w:tcPr>
            <w:tcW w:w="3686" w:type="dxa"/>
          </w:tcPr>
          <w:p w14:paraId="711AFBE5" w14:textId="256B43BE" w:rsidR="006C2B15" w:rsidRPr="006C2B15" w:rsidRDefault="006C2B15" w:rsidP="00C962DA">
            <w:pPr>
              <w:spacing w:line="400" w:lineRule="exact"/>
              <w:jc w:val="left"/>
              <w:rPr>
                <w:sz w:val="22"/>
                <w:szCs w:val="24"/>
              </w:rPr>
            </w:pPr>
            <w:r w:rsidRPr="006C2B15">
              <w:rPr>
                <w:rFonts w:hint="eastAsia"/>
                <w:sz w:val="22"/>
                <w:szCs w:val="24"/>
              </w:rPr>
              <w:t>・建物全体が崩壊している</w:t>
            </w:r>
          </w:p>
          <w:p w14:paraId="4B062D29" w14:textId="0BC5A8D0" w:rsidR="006C2B15" w:rsidRPr="006C2B15" w:rsidRDefault="006C2B15" w:rsidP="00C962DA">
            <w:pPr>
              <w:spacing w:line="400" w:lineRule="exact"/>
              <w:jc w:val="left"/>
              <w:rPr>
                <w:sz w:val="22"/>
                <w:szCs w:val="24"/>
              </w:rPr>
            </w:pPr>
            <w:r w:rsidRPr="006C2B15">
              <w:rPr>
                <w:rFonts w:hint="eastAsia"/>
                <w:sz w:val="22"/>
                <w:szCs w:val="24"/>
              </w:rPr>
              <w:t>・屋根全体もしくは一部が落ちている</w:t>
            </w:r>
          </w:p>
          <w:p w14:paraId="5BC352D0" w14:textId="77777777" w:rsidR="006C2B15" w:rsidRPr="006C2B15" w:rsidRDefault="006C2B15" w:rsidP="00C962DA">
            <w:pPr>
              <w:spacing w:line="400" w:lineRule="exact"/>
              <w:jc w:val="left"/>
              <w:rPr>
                <w:sz w:val="22"/>
                <w:szCs w:val="24"/>
              </w:rPr>
            </w:pPr>
            <w:r w:rsidRPr="006C2B15">
              <w:rPr>
                <w:rFonts w:hint="eastAsia"/>
                <w:sz w:val="22"/>
                <w:szCs w:val="24"/>
              </w:rPr>
              <w:t>・柱が折れている</w:t>
            </w:r>
          </w:p>
          <w:p w14:paraId="3121EC73" w14:textId="5F602EBE" w:rsidR="006C2B15" w:rsidRPr="006C2B15" w:rsidRDefault="006C2B15" w:rsidP="00C962DA">
            <w:pPr>
              <w:spacing w:line="400" w:lineRule="exact"/>
              <w:jc w:val="left"/>
              <w:rPr>
                <w:rFonts w:hint="eastAsia"/>
                <w:sz w:val="22"/>
                <w:szCs w:val="24"/>
              </w:rPr>
            </w:pPr>
            <w:r w:rsidRPr="006C2B15">
              <w:rPr>
                <w:rFonts w:hint="eastAsia"/>
                <w:sz w:val="22"/>
                <w:szCs w:val="24"/>
              </w:rPr>
              <w:t>・外壁に亀裂や穴が生じている</w:t>
            </w:r>
          </w:p>
        </w:tc>
        <w:tc>
          <w:tcPr>
            <w:tcW w:w="2126" w:type="dxa"/>
          </w:tcPr>
          <w:p w14:paraId="7D78B73D" w14:textId="77777777" w:rsidR="006C2B15" w:rsidRDefault="006C2B15" w:rsidP="00C962DA">
            <w:pPr>
              <w:spacing w:line="400" w:lineRule="exact"/>
              <w:jc w:val="left"/>
              <w:rPr>
                <w:rFonts w:hint="eastAsia"/>
                <w:sz w:val="24"/>
                <w:szCs w:val="28"/>
              </w:rPr>
            </w:pPr>
          </w:p>
        </w:tc>
      </w:tr>
      <w:tr w:rsidR="006C2B15" w14:paraId="36BF590C" w14:textId="77777777" w:rsidTr="006C2B15">
        <w:tc>
          <w:tcPr>
            <w:tcW w:w="1555" w:type="dxa"/>
            <w:vMerge/>
          </w:tcPr>
          <w:p w14:paraId="66832E90" w14:textId="77777777" w:rsidR="006C2B15" w:rsidRPr="006C2B15" w:rsidRDefault="006C2B15" w:rsidP="00C962DA">
            <w:pPr>
              <w:spacing w:line="400" w:lineRule="exact"/>
              <w:jc w:val="left"/>
              <w:rPr>
                <w:rFonts w:hint="eastAsia"/>
                <w:sz w:val="22"/>
                <w:szCs w:val="24"/>
              </w:rPr>
            </w:pPr>
          </w:p>
        </w:tc>
        <w:tc>
          <w:tcPr>
            <w:tcW w:w="2409" w:type="dxa"/>
          </w:tcPr>
          <w:p w14:paraId="519E3C0E" w14:textId="5E3B5AEA" w:rsidR="006C2B15" w:rsidRPr="006C2B15" w:rsidRDefault="006C2B15" w:rsidP="00C962DA">
            <w:pPr>
              <w:spacing w:line="400" w:lineRule="exact"/>
              <w:jc w:val="left"/>
              <w:rPr>
                <w:rFonts w:hint="eastAsia"/>
                <w:sz w:val="22"/>
                <w:szCs w:val="24"/>
              </w:rPr>
            </w:pPr>
            <w:r w:rsidRPr="006C2B15">
              <w:rPr>
                <w:rFonts w:hint="eastAsia"/>
                <w:sz w:val="22"/>
                <w:szCs w:val="24"/>
              </w:rPr>
              <w:t>②全体又は一部に変形がある</w:t>
            </w:r>
          </w:p>
        </w:tc>
        <w:tc>
          <w:tcPr>
            <w:tcW w:w="3686" w:type="dxa"/>
          </w:tcPr>
          <w:p w14:paraId="646C7911" w14:textId="77777777" w:rsidR="006C2B15" w:rsidRPr="006C2B15" w:rsidRDefault="006C2B15" w:rsidP="00C962DA">
            <w:pPr>
              <w:spacing w:line="400" w:lineRule="exact"/>
              <w:jc w:val="left"/>
              <w:rPr>
                <w:sz w:val="22"/>
                <w:szCs w:val="24"/>
              </w:rPr>
            </w:pPr>
            <w:r w:rsidRPr="006C2B15">
              <w:rPr>
                <w:rFonts w:hint="eastAsia"/>
                <w:sz w:val="22"/>
                <w:szCs w:val="24"/>
              </w:rPr>
              <w:t>・建物全体が傾いている</w:t>
            </w:r>
          </w:p>
          <w:p w14:paraId="3A80D502" w14:textId="77777777" w:rsidR="006C2B15" w:rsidRPr="006C2B15" w:rsidRDefault="006C2B15" w:rsidP="00C962DA">
            <w:pPr>
              <w:spacing w:line="400" w:lineRule="exact"/>
              <w:jc w:val="left"/>
              <w:rPr>
                <w:sz w:val="22"/>
                <w:szCs w:val="24"/>
              </w:rPr>
            </w:pPr>
            <w:r w:rsidRPr="006C2B15">
              <w:rPr>
                <w:rFonts w:hint="eastAsia"/>
                <w:sz w:val="22"/>
                <w:szCs w:val="24"/>
              </w:rPr>
              <w:t>・棟がうねっている</w:t>
            </w:r>
          </w:p>
          <w:p w14:paraId="1830A271" w14:textId="77777777" w:rsidR="006C2B15" w:rsidRPr="006C2B15" w:rsidRDefault="006C2B15" w:rsidP="00C962DA">
            <w:pPr>
              <w:spacing w:line="400" w:lineRule="exact"/>
              <w:jc w:val="left"/>
              <w:rPr>
                <w:sz w:val="22"/>
                <w:szCs w:val="24"/>
              </w:rPr>
            </w:pPr>
            <w:r w:rsidRPr="006C2B15">
              <w:rPr>
                <w:rFonts w:hint="eastAsia"/>
                <w:sz w:val="22"/>
                <w:szCs w:val="24"/>
              </w:rPr>
              <w:t>・軒先が垂れている</w:t>
            </w:r>
          </w:p>
          <w:p w14:paraId="109FCF71" w14:textId="77777777" w:rsidR="006C2B15" w:rsidRPr="006C2B15" w:rsidRDefault="006C2B15" w:rsidP="00C962DA">
            <w:pPr>
              <w:spacing w:line="400" w:lineRule="exact"/>
              <w:jc w:val="left"/>
              <w:rPr>
                <w:sz w:val="22"/>
                <w:szCs w:val="24"/>
              </w:rPr>
            </w:pPr>
            <w:r w:rsidRPr="006C2B15">
              <w:rPr>
                <w:rFonts w:hint="eastAsia"/>
                <w:sz w:val="22"/>
                <w:szCs w:val="24"/>
              </w:rPr>
              <w:t>・柱や壁が傾いている</w:t>
            </w:r>
          </w:p>
          <w:p w14:paraId="3E72B496" w14:textId="6A1BC6F7" w:rsidR="006C2B15" w:rsidRPr="006C2B15" w:rsidRDefault="006C2B15" w:rsidP="00C962DA">
            <w:pPr>
              <w:spacing w:line="400" w:lineRule="exact"/>
              <w:jc w:val="left"/>
              <w:rPr>
                <w:rFonts w:hint="eastAsia"/>
                <w:sz w:val="22"/>
                <w:szCs w:val="24"/>
              </w:rPr>
            </w:pPr>
            <w:r w:rsidRPr="006C2B15">
              <w:rPr>
                <w:rFonts w:hint="eastAsia"/>
                <w:sz w:val="22"/>
                <w:szCs w:val="24"/>
              </w:rPr>
              <w:t>・床に起伏がある</w:t>
            </w:r>
          </w:p>
        </w:tc>
        <w:tc>
          <w:tcPr>
            <w:tcW w:w="2126" w:type="dxa"/>
          </w:tcPr>
          <w:p w14:paraId="5186AD9E" w14:textId="77777777" w:rsidR="006C2B15" w:rsidRDefault="006C2B15" w:rsidP="00C962DA">
            <w:pPr>
              <w:spacing w:line="400" w:lineRule="exact"/>
              <w:jc w:val="left"/>
              <w:rPr>
                <w:rFonts w:hint="eastAsia"/>
                <w:sz w:val="24"/>
                <w:szCs w:val="28"/>
              </w:rPr>
            </w:pPr>
          </w:p>
        </w:tc>
      </w:tr>
      <w:tr w:rsidR="006C2B15" w14:paraId="5751C275" w14:textId="77777777" w:rsidTr="006C2B15">
        <w:tc>
          <w:tcPr>
            <w:tcW w:w="1555" w:type="dxa"/>
            <w:vMerge w:val="restart"/>
            <w:vAlign w:val="center"/>
          </w:tcPr>
          <w:p w14:paraId="65C7E23F" w14:textId="3827119F" w:rsidR="006C2B15" w:rsidRPr="006C2B15" w:rsidRDefault="006C2B15" w:rsidP="006C2B15">
            <w:pPr>
              <w:spacing w:line="400" w:lineRule="exact"/>
              <w:jc w:val="center"/>
              <w:rPr>
                <w:rFonts w:hint="eastAsia"/>
                <w:sz w:val="22"/>
                <w:szCs w:val="24"/>
              </w:rPr>
            </w:pPr>
            <w:r w:rsidRPr="006C2B15">
              <w:rPr>
                <w:rFonts w:hint="eastAsia"/>
                <w:sz w:val="22"/>
                <w:szCs w:val="24"/>
              </w:rPr>
              <w:t>地盤・基礎</w:t>
            </w:r>
          </w:p>
        </w:tc>
        <w:tc>
          <w:tcPr>
            <w:tcW w:w="2409" w:type="dxa"/>
          </w:tcPr>
          <w:p w14:paraId="403F7044" w14:textId="7F8F04B0" w:rsidR="006C2B15" w:rsidRPr="006C2B15" w:rsidRDefault="006C2B15" w:rsidP="00C962DA">
            <w:pPr>
              <w:spacing w:line="400" w:lineRule="exact"/>
              <w:jc w:val="left"/>
              <w:rPr>
                <w:rFonts w:hint="eastAsia"/>
                <w:sz w:val="22"/>
                <w:szCs w:val="24"/>
              </w:rPr>
            </w:pPr>
            <w:r w:rsidRPr="006C2B15">
              <w:rPr>
                <w:rFonts w:hint="eastAsia"/>
                <w:sz w:val="22"/>
                <w:szCs w:val="24"/>
              </w:rPr>
              <w:t>③地盤沈下が生じている</w:t>
            </w:r>
          </w:p>
        </w:tc>
        <w:tc>
          <w:tcPr>
            <w:tcW w:w="3686" w:type="dxa"/>
          </w:tcPr>
          <w:p w14:paraId="5CC2B153" w14:textId="09F7ABF6" w:rsidR="006C2B15" w:rsidRPr="006C2B15" w:rsidRDefault="006C2B15" w:rsidP="00C962DA">
            <w:pPr>
              <w:spacing w:line="400" w:lineRule="exact"/>
              <w:jc w:val="left"/>
              <w:rPr>
                <w:rFonts w:hint="eastAsia"/>
                <w:sz w:val="22"/>
                <w:szCs w:val="24"/>
              </w:rPr>
            </w:pPr>
            <w:r w:rsidRPr="006C2B15">
              <w:rPr>
                <w:rFonts w:hint="eastAsia"/>
                <w:sz w:val="22"/>
                <w:szCs w:val="24"/>
              </w:rPr>
              <w:t>・土地や建物の沈下が見られる</w:t>
            </w:r>
          </w:p>
        </w:tc>
        <w:tc>
          <w:tcPr>
            <w:tcW w:w="2126" w:type="dxa"/>
          </w:tcPr>
          <w:p w14:paraId="3419A813" w14:textId="77777777" w:rsidR="006C2B15" w:rsidRDefault="006C2B15" w:rsidP="00C962DA">
            <w:pPr>
              <w:spacing w:line="400" w:lineRule="exact"/>
              <w:jc w:val="left"/>
              <w:rPr>
                <w:rFonts w:hint="eastAsia"/>
                <w:sz w:val="24"/>
                <w:szCs w:val="28"/>
              </w:rPr>
            </w:pPr>
          </w:p>
        </w:tc>
      </w:tr>
      <w:tr w:rsidR="006C2B15" w14:paraId="05724A45" w14:textId="77777777" w:rsidTr="006C2B15">
        <w:tc>
          <w:tcPr>
            <w:tcW w:w="1555" w:type="dxa"/>
            <w:vMerge/>
          </w:tcPr>
          <w:p w14:paraId="769DEF5F" w14:textId="77777777" w:rsidR="006C2B15" w:rsidRPr="006C2B15" w:rsidRDefault="006C2B15" w:rsidP="00C962DA">
            <w:pPr>
              <w:spacing w:line="400" w:lineRule="exact"/>
              <w:jc w:val="left"/>
              <w:rPr>
                <w:rFonts w:hint="eastAsia"/>
                <w:sz w:val="22"/>
                <w:szCs w:val="24"/>
              </w:rPr>
            </w:pPr>
          </w:p>
        </w:tc>
        <w:tc>
          <w:tcPr>
            <w:tcW w:w="2409" w:type="dxa"/>
          </w:tcPr>
          <w:p w14:paraId="23F50CCB" w14:textId="472C1490" w:rsidR="006C2B15" w:rsidRPr="006C2B15" w:rsidRDefault="006C2B15" w:rsidP="00C962DA">
            <w:pPr>
              <w:spacing w:line="400" w:lineRule="exact"/>
              <w:jc w:val="left"/>
              <w:rPr>
                <w:rFonts w:hint="eastAsia"/>
                <w:sz w:val="22"/>
                <w:szCs w:val="24"/>
              </w:rPr>
            </w:pPr>
            <w:r w:rsidRPr="006C2B15">
              <w:rPr>
                <w:rFonts w:hint="eastAsia"/>
                <w:sz w:val="22"/>
                <w:szCs w:val="24"/>
              </w:rPr>
              <w:t>④基礎がコンクリート以外である</w:t>
            </w:r>
          </w:p>
        </w:tc>
        <w:tc>
          <w:tcPr>
            <w:tcW w:w="3686" w:type="dxa"/>
          </w:tcPr>
          <w:p w14:paraId="0AF89633" w14:textId="4A40BF7C" w:rsidR="006C2B15" w:rsidRPr="006C2B15" w:rsidRDefault="006C2B15" w:rsidP="00C962DA">
            <w:pPr>
              <w:spacing w:line="400" w:lineRule="exact"/>
              <w:jc w:val="left"/>
              <w:rPr>
                <w:rFonts w:hint="eastAsia"/>
                <w:sz w:val="22"/>
                <w:szCs w:val="24"/>
              </w:rPr>
            </w:pPr>
            <w:r w:rsidRPr="006C2B15">
              <w:rPr>
                <w:rFonts w:hint="eastAsia"/>
                <w:sz w:val="22"/>
                <w:szCs w:val="24"/>
              </w:rPr>
              <w:t>・基礎が</w:t>
            </w:r>
            <w:r w:rsidRPr="006C2B15">
              <w:rPr>
                <w:rFonts w:hint="eastAsia"/>
                <w:sz w:val="22"/>
                <w:szCs w:val="24"/>
              </w:rPr>
              <w:t>玉石、石積み、ブロック</w:t>
            </w:r>
            <w:r w:rsidRPr="006C2B15">
              <w:rPr>
                <w:rFonts w:hint="eastAsia"/>
                <w:sz w:val="22"/>
                <w:szCs w:val="24"/>
              </w:rPr>
              <w:t>、レンガ等である</w:t>
            </w:r>
          </w:p>
        </w:tc>
        <w:tc>
          <w:tcPr>
            <w:tcW w:w="2126" w:type="dxa"/>
          </w:tcPr>
          <w:p w14:paraId="7DA6DCD1" w14:textId="77777777" w:rsidR="006C2B15" w:rsidRDefault="006C2B15" w:rsidP="00C962DA">
            <w:pPr>
              <w:spacing w:line="400" w:lineRule="exact"/>
              <w:jc w:val="left"/>
              <w:rPr>
                <w:rFonts w:hint="eastAsia"/>
                <w:sz w:val="24"/>
                <w:szCs w:val="28"/>
              </w:rPr>
            </w:pPr>
          </w:p>
        </w:tc>
      </w:tr>
      <w:tr w:rsidR="006C2B15" w14:paraId="4084E3EB" w14:textId="77777777" w:rsidTr="006C2B15">
        <w:tc>
          <w:tcPr>
            <w:tcW w:w="1555" w:type="dxa"/>
            <w:vMerge/>
          </w:tcPr>
          <w:p w14:paraId="0C97F4CA" w14:textId="77777777" w:rsidR="006C2B15" w:rsidRPr="006C2B15" w:rsidRDefault="006C2B15" w:rsidP="00C962DA">
            <w:pPr>
              <w:spacing w:line="400" w:lineRule="exact"/>
              <w:jc w:val="left"/>
              <w:rPr>
                <w:rFonts w:hint="eastAsia"/>
                <w:sz w:val="22"/>
                <w:szCs w:val="24"/>
              </w:rPr>
            </w:pPr>
          </w:p>
        </w:tc>
        <w:tc>
          <w:tcPr>
            <w:tcW w:w="2409" w:type="dxa"/>
          </w:tcPr>
          <w:p w14:paraId="3C9693F1" w14:textId="3501B891" w:rsidR="006C2B15" w:rsidRPr="006C2B15" w:rsidRDefault="006C2B15" w:rsidP="00C962DA">
            <w:pPr>
              <w:spacing w:line="400" w:lineRule="exact"/>
              <w:jc w:val="left"/>
              <w:rPr>
                <w:rFonts w:hint="eastAsia"/>
                <w:sz w:val="22"/>
                <w:szCs w:val="24"/>
              </w:rPr>
            </w:pPr>
            <w:r w:rsidRPr="006C2B15">
              <w:rPr>
                <w:rFonts w:hint="eastAsia"/>
                <w:sz w:val="22"/>
                <w:szCs w:val="24"/>
              </w:rPr>
              <w:t>⑤基礎がコンクリートであり、ひび割れや欠損がある</w:t>
            </w:r>
          </w:p>
        </w:tc>
        <w:tc>
          <w:tcPr>
            <w:tcW w:w="3686" w:type="dxa"/>
          </w:tcPr>
          <w:p w14:paraId="49695D3F" w14:textId="77777777" w:rsidR="006C2B15" w:rsidRPr="006C2B15" w:rsidRDefault="006C2B15" w:rsidP="00C962DA">
            <w:pPr>
              <w:spacing w:line="400" w:lineRule="exact"/>
              <w:jc w:val="left"/>
              <w:rPr>
                <w:sz w:val="22"/>
                <w:szCs w:val="24"/>
              </w:rPr>
            </w:pPr>
            <w:r w:rsidRPr="006C2B15">
              <w:rPr>
                <w:rFonts w:hint="eastAsia"/>
                <w:sz w:val="22"/>
                <w:szCs w:val="24"/>
              </w:rPr>
              <w:t>・基礎がひび割れている</w:t>
            </w:r>
          </w:p>
          <w:p w14:paraId="424BC702" w14:textId="77777777" w:rsidR="006C2B15" w:rsidRPr="006C2B15" w:rsidRDefault="006C2B15" w:rsidP="00C962DA">
            <w:pPr>
              <w:spacing w:line="400" w:lineRule="exact"/>
              <w:jc w:val="left"/>
              <w:rPr>
                <w:sz w:val="22"/>
                <w:szCs w:val="24"/>
              </w:rPr>
            </w:pPr>
            <w:r w:rsidRPr="006C2B15">
              <w:rPr>
                <w:rFonts w:hint="eastAsia"/>
                <w:sz w:val="22"/>
                <w:szCs w:val="24"/>
              </w:rPr>
              <w:t>・基礎の一部が欠けている</w:t>
            </w:r>
          </w:p>
          <w:p w14:paraId="77B664FB" w14:textId="5FBE8D97" w:rsidR="006C2B15" w:rsidRPr="006C2B15" w:rsidRDefault="006C2B15" w:rsidP="00C962DA">
            <w:pPr>
              <w:spacing w:line="400" w:lineRule="exact"/>
              <w:jc w:val="left"/>
              <w:rPr>
                <w:rFonts w:hint="eastAsia"/>
                <w:sz w:val="22"/>
                <w:szCs w:val="24"/>
              </w:rPr>
            </w:pPr>
            <w:r w:rsidRPr="006C2B15">
              <w:rPr>
                <w:rFonts w:hint="eastAsia"/>
                <w:sz w:val="22"/>
                <w:szCs w:val="24"/>
              </w:rPr>
              <w:t>・鉄筋の露出やさび汁が見られる</w:t>
            </w:r>
          </w:p>
        </w:tc>
        <w:tc>
          <w:tcPr>
            <w:tcW w:w="2126" w:type="dxa"/>
          </w:tcPr>
          <w:p w14:paraId="2B4CE89F" w14:textId="77777777" w:rsidR="006C2B15" w:rsidRDefault="006C2B15" w:rsidP="00C962DA">
            <w:pPr>
              <w:spacing w:line="400" w:lineRule="exact"/>
              <w:jc w:val="left"/>
              <w:rPr>
                <w:rFonts w:hint="eastAsia"/>
                <w:sz w:val="24"/>
                <w:szCs w:val="28"/>
              </w:rPr>
            </w:pPr>
          </w:p>
        </w:tc>
      </w:tr>
      <w:tr w:rsidR="006C2B15" w14:paraId="0736BEA9" w14:textId="77777777" w:rsidTr="006C2B15">
        <w:tc>
          <w:tcPr>
            <w:tcW w:w="1555" w:type="dxa"/>
            <w:vMerge w:val="restart"/>
            <w:vAlign w:val="center"/>
          </w:tcPr>
          <w:p w14:paraId="45288523" w14:textId="2C1F2482" w:rsidR="006C2B15" w:rsidRPr="006C2B15" w:rsidRDefault="006C2B15" w:rsidP="006C2B15">
            <w:pPr>
              <w:spacing w:line="400" w:lineRule="exact"/>
              <w:jc w:val="center"/>
              <w:rPr>
                <w:rFonts w:hint="eastAsia"/>
                <w:sz w:val="22"/>
                <w:szCs w:val="24"/>
              </w:rPr>
            </w:pPr>
            <w:r w:rsidRPr="006C2B15">
              <w:rPr>
                <w:rFonts w:hint="eastAsia"/>
                <w:sz w:val="22"/>
                <w:szCs w:val="24"/>
              </w:rPr>
              <w:t>老朽・腐朽</w:t>
            </w:r>
          </w:p>
        </w:tc>
        <w:tc>
          <w:tcPr>
            <w:tcW w:w="2409" w:type="dxa"/>
          </w:tcPr>
          <w:p w14:paraId="3E887698" w14:textId="47244A1F" w:rsidR="006C2B15" w:rsidRPr="006C2B15" w:rsidRDefault="006C2B15" w:rsidP="00C962DA">
            <w:pPr>
              <w:spacing w:line="400" w:lineRule="exact"/>
              <w:jc w:val="left"/>
              <w:rPr>
                <w:rFonts w:hint="eastAsia"/>
                <w:sz w:val="22"/>
                <w:szCs w:val="24"/>
              </w:rPr>
            </w:pPr>
            <w:r w:rsidRPr="006C2B15">
              <w:rPr>
                <w:rFonts w:hint="eastAsia"/>
                <w:sz w:val="22"/>
                <w:szCs w:val="24"/>
              </w:rPr>
              <w:t>⑥柱、梁、壁、土台等の構造部に白蟻の被害がある</w:t>
            </w:r>
          </w:p>
        </w:tc>
        <w:tc>
          <w:tcPr>
            <w:tcW w:w="3686" w:type="dxa"/>
          </w:tcPr>
          <w:p w14:paraId="671B9B97" w14:textId="77777777" w:rsidR="006C2B15" w:rsidRPr="006C2B15" w:rsidRDefault="006C2B15" w:rsidP="00C962DA">
            <w:pPr>
              <w:spacing w:line="400" w:lineRule="exact"/>
              <w:jc w:val="left"/>
              <w:rPr>
                <w:sz w:val="22"/>
                <w:szCs w:val="24"/>
              </w:rPr>
            </w:pPr>
            <w:r w:rsidRPr="006C2B15">
              <w:rPr>
                <w:rFonts w:hint="eastAsia"/>
                <w:sz w:val="22"/>
                <w:szCs w:val="24"/>
              </w:rPr>
              <w:t>・部材が食害されている（特に床下や小屋裏等の暗くて多湿な場所を確認）</w:t>
            </w:r>
          </w:p>
          <w:p w14:paraId="3B3323C8" w14:textId="77777777" w:rsidR="006C2B15" w:rsidRPr="006C2B15" w:rsidRDefault="006C2B15" w:rsidP="00C962DA">
            <w:pPr>
              <w:spacing w:line="400" w:lineRule="exact"/>
              <w:jc w:val="left"/>
              <w:rPr>
                <w:sz w:val="22"/>
                <w:szCs w:val="24"/>
              </w:rPr>
            </w:pPr>
            <w:r w:rsidRPr="006C2B15">
              <w:rPr>
                <w:rFonts w:hint="eastAsia"/>
                <w:sz w:val="22"/>
                <w:szCs w:val="24"/>
              </w:rPr>
              <w:t>・白蟻の巣がある</w:t>
            </w:r>
          </w:p>
          <w:p w14:paraId="143A67C2" w14:textId="419ADC3A" w:rsidR="006C2B15" w:rsidRPr="006C2B15" w:rsidRDefault="006C2B15" w:rsidP="00C962DA">
            <w:pPr>
              <w:spacing w:line="400" w:lineRule="exact"/>
              <w:jc w:val="left"/>
              <w:rPr>
                <w:rFonts w:hint="eastAsia"/>
                <w:sz w:val="22"/>
                <w:szCs w:val="24"/>
              </w:rPr>
            </w:pPr>
            <w:r w:rsidRPr="006C2B15">
              <w:rPr>
                <w:rFonts w:hint="eastAsia"/>
                <w:sz w:val="22"/>
                <w:szCs w:val="24"/>
              </w:rPr>
              <w:t>・部材に虫がわいている</w:t>
            </w:r>
          </w:p>
        </w:tc>
        <w:tc>
          <w:tcPr>
            <w:tcW w:w="2126" w:type="dxa"/>
          </w:tcPr>
          <w:p w14:paraId="1FAB3C58" w14:textId="77777777" w:rsidR="006C2B15" w:rsidRDefault="006C2B15" w:rsidP="00C962DA">
            <w:pPr>
              <w:spacing w:line="400" w:lineRule="exact"/>
              <w:jc w:val="left"/>
              <w:rPr>
                <w:rFonts w:hint="eastAsia"/>
                <w:sz w:val="24"/>
                <w:szCs w:val="28"/>
              </w:rPr>
            </w:pPr>
          </w:p>
        </w:tc>
      </w:tr>
      <w:tr w:rsidR="006C2B15" w14:paraId="4E6A076C" w14:textId="77777777" w:rsidTr="006C2B15">
        <w:tc>
          <w:tcPr>
            <w:tcW w:w="1555" w:type="dxa"/>
            <w:vMerge/>
          </w:tcPr>
          <w:p w14:paraId="5A3CFFD5" w14:textId="77777777" w:rsidR="006C2B15" w:rsidRDefault="006C2B15" w:rsidP="00C962DA">
            <w:pPr>
              <w:spacing w:line="400" w:lineRule="exact"/>
              <w:jc w:val="left"/>
              <w:rPr>
                <w:rFonts w:hint="eastAsia"/>
                <w:sz w:val="24"/>
                <w:szCs w:val="28"/>
              </w:rPr>
            </w:pPr>
          </w:p>
        </w:tc>
        <w:tc>
          <w:tcPr>
            <w:tcW w:w="2409" w:type="dxa"/>
          </w:tcPr>
          <w:p w14:paraId="712F6F2F" w14:textId="14319B71" w:rsidR="006C2B15" w:rsidRPr="006C2B15" w:rsidRDefault="006C2B15" w:rsidP="00C962DA">
            <w:pPr>
              <w:spacing w:line="400" w:lineRule="exact"/>
              <w:jc w:val="left"/>
              <w:rPr>
                <w:rFonts w:hint="eastAsia"/>
                <w:sz w:val="22"/>
                <w:szCs w:val="24"/>
              </w:rPr>
            </w:pPr>
            <w:r w:rsidRPr="006C2B15">
              <w:rPr>
                <w:rFonts w:hint="eastAsia"/>
                <w:sz w:val="22"/>
                <w:szCs w:val="24"/>
              </w:rPr>
              <w:t>⑦</w:t>
            </w:r>
            <w:r w:rsidRPr="006C2B15">
              <w:rPr>
                <w:rFonts w:hint="eastAsia"/>
                <w:sz w:val="22"/>
                <w:szCs w:val="24"/>
              </w:rPr>
              <w:t>柱、梁、壁、土台等の構造部に</w:t>
            </w:r>
            <w:r w:rsidRPr="006C2B15">
              <w:rPr>
                <w:rFonts w:hint="eastAsia"/>
                <w:sz w:val="22"/>
                <w:szCs w:val="24"/>
              </w:rPr>
              <w:t>腐朽が見られる</w:t>
            </w:r>
          </w:p>
        </w:tc>
        <w:tc>
          <w:tcPr>
            <w:tcW w:w="3686" w:type="dxa"/>
          </w:tcPr>
          <w:p w14:paraId="79220379" w14:textId="77777777" w:rsidR="006C2B15" w:rsidRPr="006C2B15" w:rsidRDefault="006C2B15" w:rsidP="00C962DA">
            <w:pPr>
              <w:spacing w:line="400" w:lineRule="exact"/>
              <w:jc w:val="left"/>
              <w:rPr>
                <w:sz w:val="22"/>
                <w:szCs w:val="24"/>
              </w:rPr>
            </w:pPr>
            <w:r w:rsidRPr="006C2B15">
              <w:rPr>
                <w:rFonts w:hint="eastAsia"/>
                <w:sz w:val="22"/>
                <w:szCs w:val="24"/>
              </w:rPr>
              <w:t>・部材が湿気等により腐っている</w:t>
            </w:r>
          </w:p>
          <w:p w14:paraId="43C951FD" w14:textId="271E45B2" w:rsidR="006C2B15" w:rsidRPr="006C2B15" w:rsidRDefault="006C2B15" w:rsidP="00C962DA">
            <w:pPr>
              <w:spacing w:line="400" w:lineRule="exact"/>
              <w:jc w:val="left"/>
              <w:rPr>
                <w:rFonts w:hint="eastAsia"/>
                <w:sz w:val="22"/>
                <w:szCs w:val="24"/>
              </w:rPr>
            </w:pPr>
            <w:r w:rsidRPr="006C2B15">
              <w:rPr>
                <w:rFonts w:hint="eastAsia"/>
                <w:sz w:val="22"/>
                <w:szCs w:val="24"/>
              </w:rPr>
              <w:t>・部材にカビが生えている</w:t>
            </w:r>
          </w:p>
        </w:tc>
        <w:tc>
          <w:tcPr>
            <w:tcW w:w="2126" w:type="dxa"/>
          </w:tcPr>
          <w:p w14:paraId="1D5B30C0" w14:textId="77777777" w:rsidR="006C2B15" w:rsidRDefault="006C2B15" w:rsidP="00C962DA">
            <w:pPr>
              <w:spacing w:line="400" w:lineRule="exact"/>
              <w:jc w:val="left"/>
              <w:rPr>
                <w:rFonts w:hint="eastAsia"/>
                <w:sz w:val="24"/>
                <w:szCs w:val="28"/>
              </w:rPr>
            </w:pPr>
          </w:p>
        </w:tc>
      </w:tr>
      <w:tr w:rsidR="006C2B15" w14:paraId="5E8B115F" w14:textId="77777777" w:rsidTr="006C2B15">
        <w:tc>
          <w:tcPr>
            <w:tcW w:w="1555" w:type="dxa"/>
            <w:vMerge/>
          </w:tcPr>
          <w:p w14:paraId="15232259" w14:textId="77777777" w:rsidR="006C2B15" w:rsidRDefault="006C2B15" w:rsidP="00C962DA">
            <w:pPr>
              <w:spacing w:line="400" w:lineRule="exact"/>
              <w:jc w:val="left"/>
              <w:rPr>
                <w:rFonts w:hint="eastAsia"/>
                <w:sz w:val="24"/>
                <w:szCs w:val="28"/>
              </w:rPr>
            </w:pPr>
          </w:p>
        </w:tc>
        <w:tc>
          <w:tcPr>
            <w:tcW w:w="2409" w:type="dxa"/>
          </w:tcPr>
          <w:p w14:paraId="7FE973B0" w14:textId="0E45152A" w:rsidR="006C2B15" w:rsidRPr="006C2B15" w:rsidRDefault="006C2B15" w:rsidP="00C962DA">
            <w:pPr>
              <w:spacing w:line="400" w:lineRule="exact"/>
              <w:jc w:val="left"/>
              <w:rPr>
                <w:rFonts w:hint="eastAsia"/>
                <w:sz w:val="22"/>
                <w:szCs w:val="24"/>
              </w:rPr>
            </w:pPr>
            <w:r w:rsidRPr="006C2B15">
              <w:rPr>
                <w:rFonts w:hint="eastAsia"/>
                <w:sz w:val="22"/>
                <w:szCs w:val="24"/>
              </w:rPr>
              <w:t>⑧</w:t>
            </w:r>
            <w:r w:rsidRPr="006C2B15">
              <w:rPr>
                <w:rFonts w:hint="eastAsia"/>
                <w:sz w:val="22"/>
                <w:szCs w:val="24"/>
              </w:rPr>
              <w:t>柱、梁、壁、土台等の構造部に損傷や欠損が見られる</w:t>
            </w:r>
          </w:p>
        </w:tc>
        <w:tc>
          <w:tcPr>
            <w:tcW w:w="3686" w:type="dxa"/>
          </w:tcPr>
          <w:p w14:paraId="5B99052F" w14:textId="77777777" w:rsidR="006C2B15" w:rsidRPr="006C2B15" w:rsidRDefault="006C2B15" w:rsidP="00C962DA">
            <w:pPr>
              <w:spacing w:line="400" w:lineRule="exact"/>
              <w:jc w:val="left"/>
              <w:rPr>
                <w:sz w:val="22"/>
                <w:szCs w:val="24"/>
              </w:rPr>
            </w:pPr>
            <w:r w:rsidRPr="006C2B15">
              <w:rPr>
                <w:rFonts w:hint="eastAsia"/>
                <w:sz w:val="22"/>
                <w:szCs w:val="24"/>
              </w:rPr>
              <w:t>・部材に穴がある</w:t>
            </w:r>
          </w:p>
          <w:p w14:paraId="4013F996" w14:textId="77777777" w:rsidR="006C2B15" w:rsidRPr="006C2B15" w:rsidRDefault="006C2B15" w:rsidP="00C962DA">
            <w:pPr>
              <w:spacing w:line="400" w:lineRule="exact"/>
              <w:jc w:val="left"/>
              <w:rPr>
                <w:sz w:val="22"/>
                <w:szCs w:val="24"/>
              </w:rPr>
            </w:pPr>
            <w:r w:rsidRPr="006C2B15">
              <w:rPr>
                <w:rFonts w:hint="eastAsia"/>
                <w:sz w:val="22"/>
                <w:szCs w:val="24"/>
              </w:rPr>
              <w:t>・部材が欠けている</w:t>
            </w:r>
          </w:p>
          <w:p w14:paraId="3A083274" w14:textId="2E830B54" w:rsidR="006C2B15" w:rsidRPr="006C2B15" w:rsidRDefault="006C2B15" w:rsidP="00C962DA">
            <w:pPr>
              <w:spacing w:line="400" w:lineRule="exact"/>
              <w:jc w:val="left"/>
              <w:rPr>
                <w:rFonts w:hint="eastAsia"/>
                <w:sz w:val="22"/>
                <w:szCs w:val="24"/>
              </w:rPr>
            </w:pPr>
            <w:r w:rsidRPr="006C2B15">
              <w:rPr>
                <w:rFonts w:hint="eastAsia"/>
                <w:sz w:val="22"/>
                <w:szCs w:val="24"/>
              </w:rPr>
              <w:t>・部材に亀裂が見られる</w:t>
            </w:r>
          </w:p>
        </w:tc>
        <w:tc>
          <w:tcPr>
            <w:tcW w:w="2126" w:type="dxa"/>
          </w:tcPr>
          <w:p w14:paraId="67846E5F" w14:textId="77777777" w:rsidR="006C2B15" w:rsidRDefault="006C2B15" w:rsidP="00C962DA">
            <w:pPr>
              <w:spacing w:line="400" w:lineRule="exact"/>
              <w:jc w:val="left"/>
              <w:rPr>
                <w:rFonts w:hint="eastAsia"/>
                <w:sz w:val="24"/>
                <w:szCs w:val="28"/>
              </w:rPr>
            </w:pPr>
          </w:p>
        </w:tc>
      </w:tr>
    </w:tbl>
    <w:p w14:paraId="172FF1EF" w14:textId="77777777" w:rsidR="00BD7522" w:rsidRPr="00C962DA" w:rsidRDefault="00BD7522" w:rsidP="006C2B15">
      <w:pPr>
        <w:spacing w:line="20" w:lineRule="exact"/>
        <w:jc w:val="left"/>
        <w:rPr>
          <w:rFonts w:hint="eastAsia"/>
          <w:sz w:val="24"/>
          <w:szCs w:val="28"/>
        </w:rPr>
      </w:pPr>
    </w:p>
    <w:sectPr w:rsidR="00BD7522" w:rsidRPr="00C962DA" w:rsidSect="006C2B15">
      <w:pgSz w:w="11906" w:h="16838"/>
      <w:pgMar w:top="1440" w:right="1080" w:bottom="1440" w:left="1080"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游明朝">
    <w:panose1 w:val="02020400000000000000"/>
    <w:charset w:val="80"/>
    <w:family w:val="roman"/>
    <w:pitch w:val="variable"/>
    <w:sig w:usb0="800002E7" w:usb1="2AC7FCFF" w:usb2="00000012" w:usb3="00000000" w:csb0="0002009F" w:csb1="00000000"/>
  </w:font>
  <w:font w:name="Segoe UI Emoji">
    <w:panose1 w:val="020B0502040204020203"/>
    <w:charset w:val="00"/>
    <w:family w:val="swiss"/>
    <w:pitch w:val="variable"/>
    <w:sig w:usb0="00000003" w:usb1="02000000" w:usb2="08000000" w:usb3="00000000" w:csb0="00000001"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游ゴシック Light">
    <w:panose1 w:val="020B0300000000000000"/>
    <w:charset w:val="80"/>
    <w:family w:val="modern"/>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9E95E9F"/>
    <w:multiLevelType w:val="hybridMultilevel"/>
    <w:tmpl w:val="B944D754"/>
    <w:lvl w:ilvl="0" w:tplc="AB520C00">
      <w:numFmt w:val="bullet"/>
      <w:lvlText w:val="□"/>
      <w:lvlJc w:val="left"/>
      <w:pPr>
        <w:ind w:left="360" w:hanging="360"/>
      </w:pPr>
      <w:rPr>
        <w:rFonts w:ascii="游明朝" w:eastAsia="游明朝" w:hAnsi="游明朝" w:cs="Segoe UI Emoj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dirty"/>
  <w:defaultTabStop w:val="840"/>
  <w:drawingGridHorizontalSpacing w:val="105"/>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F709D"/>
    <w:rsid w:val="0060383D"/>
    <w:rsid w:val="006C2B15"/>
    <w:rsid w:val="00BD7522"/>
    <w:rsid w:val="00C962DA"/>
    <w:rsid w:val="00CF709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1281D5B2"/>
  <w15:chartTrackingRefBased/>
  <w15:docId w15:val="{3798D868-53E2-4171-A1E9-93C88EE702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CF709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CF709D"/>
    <w:pPr>
      <w:ind w:leftChars="400" w:left="8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F2418F3-9438-4C48-85AE-E954E1277D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TotalTime>
  <Pages>2</Pages>
  <Words>163</Words>
  <Characters>930</Characters>
  <Application>Microsoft Office Word</Application>
  <DocSecurity>0</DocSecurity>
  <Lines>7</Lines>
  <Paragraphs>2</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1091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田内結子</dc:creator>
  <cp:keywords/>
  <dc:description/>
  <cp:lastModifiedBy>田内結子</cp:lastModifiedBy>
  <cp:revision>1</cp:revision>
  <dcterms:created xsi:type="dcterms:W3CDTF">2026-02-05T06:24:00Z</dcterms:created>
  <dcterms:modified xsi:type="dcterms:W3CDTF">2026-02-05T07:06:00Z</dcterms:modified>
</cp:coreProperties>
</file>